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508" w:rsidRPr="00FE5FBC" w:rsidRDefault="00660508" w:rsidP="00660508">
      <w:pPr>
        <w:jc w:val="center"/>
        <w:rPr>
          <w:rFonts w:cs="Monotype Koufi"/>
          <w:b/>
          <w:bCs/>
          <w:sz w:val="40"/>
          <w:szCs w:val="40"/>
          <w:lang w:bidi="ar-IQ"/>
        </w:rPr>
      </w:pPr>
      <w:r>
        <w:rPr>
          <w:rFonts w:cs="Monotype Koufi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257800" cy="1828800"/>
                <wp:effectExtent l="19050" t="9525" r="19050" b="9525"/>
                <wp:wrapNone/>
                <wp:docPr id="3" name="وسيلة شرح مع سهم إلى اليسار واليمي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828800"/>
                        </a:xfrm>
                        <a:prstGeom prst="leftRightArrowCallout">
                          <a:avLst>
                            <a:gd name="adj1" fmla="val 25000"/>
                            <a:gd name="adj2" fmla="val 25000"/>
                            <a:gd name="adj3" fmla="val 35938"/>
                            <a:gd name="adj4" fmla="val 50000"/>
                          </a:avLst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وسيلة شرح مع سهم إلى اليسار واليمين 3" o:spid="_x0000_s1026" type="#_x0000_t81" style="position:absolute;left:0;text-align:left;margin-left:0;margin-top:9pt;width:414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" fillcolor="silver">
                <v:fill opacity="19789f"/>
              </v:shape>
            </w:pict>
          </mc:Fallback>
        </mc:AlternateContent>
      </w:r>
    </w:p>
    <w:p w:rsidR="004726E2" w:rsidRPr="00660508" w:rsidRDefault="0044241D" w:rsidP="00660508">
      <w:pPr>
        <w:tabs>
          <w:tab w:val="num" w:pos="26"/>
        </w:tabs>
        <w:jc w:val="center"/>
        <w:rPr>
          <w:rFonts w:cs="PT Bold Heading"/>
          <w:sz w:val="72"/>
          <w:szCs w:val="72"/>
          <w:rtl/>
          <w:lang w:bidi="ar-IQ"/>
        </w:rPr>
      </w:pPr>
      <w:r>
        <w:rPr>
          <w:rFonts w:cs="PT Bold Heading" w:hint="cs"/>
          <w:sz w:val="72"/>
          <w:szCs w:val="72"/>
          <w:rtl/>
          <w:lang w:bidi="ar-IQ"/>
        </w:rPr>
        <w:t>الباب</w:t>
      </w:r>
      <w:r w:rsidR="00660508" w:rsidRPr="00660508">
        <w:rPr>
          <w:rFonts w:cs="PT Bold Heading" w:hint="cs"/>
          <w:sz w:val="72"/>
          <w:szCs w:val="72"/>
          <w:rtl/>
          <w:lang w:bidi="ar-IQ"/>
        </w:rPr>
        <w:t xml:space="preserve"> الاول</w:t>
      </w:r>
    </w:p>
    <w:p w:rsidR="00DB05CF" w:rsidRPr="00F06619" w:rsidRDefault="00DB05CF" w:rsidP="00DB05CF">
      <w:pPr>
        <w:spacing w:after="240"/>
        <w:rPr>
          <w:rFonts w:ascii="Simplified Arabic" w:hAnsi="Simplified Arabic" w:cs="PT Bold Heading"/>
          <w:b/>
          <w:bCs/>
          <w:rtl/>
        </w:rPr>
      </w:pPr>
    </w:p>
    <w:p w:rsidR="00660508" w:rsidRDefault="008829A2" w:rsidP="008829A2">
      <w:pPr>
        <w:tabs>
          <w:tab w:val="left" w:pos="1916"/>
          <w:tab w:val="center" w:pos="4153"/>
        </w:tabs>
        <w:rPr>
          <w:rFonts w:ascii="Simplified Arabic" w:hAnsi="Simplified Arabic" w:cs="PT Bold Heading"/>
          <w:sz w:val="62"/>
          <w:szCs w:val="62"/>
          <w:rtl/>
        </w:rPr>
      </w:pPr>
      <w:r w:rsidRPr="008829A2">
        <w:rPr>
          <w:rFonts w:ascii="Simplified Arabic" w:hAnsi="Simplified Arabic" w:cs="PT Bold Heading" w:hint="cs"/>
          <w:sz w:val="62"/>
          <w:szCs w:val="62"/>
          <w:rtl/>
        </w:rPr>
        <w:t xml:space="preserve">         </w:t>
      </w:r>
    </w:p>
    <w:p w:rsidR="00DB05CF" w:rsidRPr="00F06619" w:rsidRDefault="00DB05CF" w:rsidP="00DB05CF">
      <w:pPr>
        <w:jc w:val="center"/>
        <w:rPr>
          <w:rFonts w:ascii="Simplified Arabic" w:hAnsi="Simplified Arabic" w:cs="PT Bold Heading"/>
          <w:b/>
          <w:bCs/>
          <w:rtl/>
        </w:rPr>
      </w:pPr>
    </w:p>
    <w:p w:rsidR="008829A2" w:rsidRPr="00660508" w:rsidRDefault="00660508" w:rsidP="008829A2">
      <w:pPr>
        <w:spacing w:after="0" w:line="240" w:lineRule="auto"/>
        <w:ind w:left="360"/>
        <w:jc w:val="both"/>
        <w:rPr>
          <w:rFonts w:ascii="Simplified Arabic" w:hAnsi="Simplified Arabic" w:cs="PT Bold Heading"/>
          <w:sz w:val="40"/>
          <w:szCs w:val="40"/>
          <w:rtl/>
        </w:rPr>
      </w:pPr>
      <w:r w:rsidRPr="00660508">
        <w:rPr>
          <w:rFonts w:ascii="Simplified Arabic" w:hAnsi="Simplified Arabic" w:cs="PT Bold Heading" w:hint="cs"/>
          <w:sz w:val="40"/>
          <w:szCs w:val="40"/>
          <w:rtl/>
        </w:rPr>
        <w:t>1- التعريف بالبحث</w:t>
      </w:r>
    </w:p>
    <w:p w:rsidR="008829A2" w:rsidRPr="008829A2" w:rsidRDefault="008829A2" w:rsidP="00762399">
      <w:pPr>
        <w:spacing w:after="0" w:line="240" w:lineRule="auto"/>
        <w:ind w:left="360"/>
        <w:rPr>
          <w:rFonts w:ascii="Simplified Arabic" w:hAnsi="Simplified Arabic" w:cs="PT Bold Heading"/>
          <w:sz w:val="40"/>
          <w:szCs w:val="40"/>
          <w:rtl/>
        </w:rPr>
      </w:pPr>
      <w:r>
        <w:rPr>
          <w:rFonts w:ascii="Simplified Arabic" w:hAnsi="Simplified Arabic" w:cs="PT Bold Heading" w:hint="cs"/>
          <w:sz w:val="40"/>
          <w:szCs w:val="40"/>
          <w:rtl/>
        </w:rPr>
        <w:t>1-</w:t>
      </w:r>
      <w:r w:rsidR="00762399">
        <w:rPr>
          <w:rFonts w:ascii="Simplified Arabic" w:hAnsi="Simplified Arabic" w:cs="PT Bold Heading" w:hint="cs"/>
          <w:sz w:val="40"/>
          <w:szCs w:val="40"/>
          <w:rtl/>
        </w:rPr>
        <w:t>2</w:t>
      </w:r>
      <w:r>
        <w:rPr>
          <w:rFonts w:ascii="Simplified Arabic" w:hAnsi="Simplified Arabic" w:cs="PT Bold Heading" w:hint="cs"/>
          <w:sz w:val="40"/>
          <w:szCs w:val="40"/>
          <w:rtl/>
        </w:rPr>
        <w:t xml:space="preserve"> مقدمة البحث وأ</w:t>
      </w:r>
      <w:r w:rsidRPr="008829A2">
        <w:rPr>
          <w:rFonts w:ascii="Simplified Arabic" w:hAnsi="Simplified Arabic" w:cs="PT Bold Heading" w:hint="cs"/>
          <w:sz w:val="40"/>
          <w:szCs w:val="40"/>
          <w:rtl/>
        </w:rPr>
        <w:t>هميته</w:t>
      </w:r>
      <w:r w:rsidR="00A34B09">
        <w:rPr>
          <w:rFonts w:ascii="Simplified Arabic" w:hAnsi="Simplified Arabic" w:cs="PT Bold Heading" w:hint="cs"/>
          <w:sz w:val="40"/>
          <w:szCs w:val="40"/>
          <w:rtl/>
        </w:rPr>
        <w:t xml:space="preserve"> </w:t>
      </w:r>
    </w:p>
    <w:p w:rsidR="00DB05CF" w:rsidRPr="008829A2" w:rsidRDefault="008829A2" w:rsidP="00762399">
      <w:pPr>
        <w:spacing w:after="0" w:line="240" w:lineRule="auto"/>
        <w:ind w:left="360"/>
        <w:rPr>
          <w:rFonts w:ascii="Simplified Arabic" w:hAnsi="Simplified Arabic" w:cs="PT Bold Heading"/>
          <w:sz w:val="40"/>
          <w:szCs w:val="40"/>
          <w:rtl/>
        </w:rPr>
      </w:pPr>
      <w:r w:rsidRPr="008829A2">
        <w:rPr>
          <w:rFonts w:ascii="Simplified Arabic" w:hAnsi="Simplified Arabic" w:cs="PT Bold Heading" w:hint="cs"/>
          <w:sz w:val="40"/>
          <w:szCs w:val="40"/>
          <w:rtl/>
        </w:rPr>
        <w:t>1-</w:t>
      </w:r>
      <w:r w:rsidR="00762399">
        <w:rPr>
          <w:rFonts w:ascii="Simplified Arabic" w:hAnsi="Simplified Arabic" w:cs="PT Bold Heading" w:hint="cs"/>
          <w:sz w:val="40"/>
          <w:szCs w:val="40"/>
          <w:rtl/>
        </w:rPr>
        <w:t>3</w:t>
      </w:r>
      <w:r>
        <w:rPr>
          <w:rFonts w:ascii="Simplified Arabic" w:hAnsi="Simplified Arabic" w:cs="PT Bold Heading" w:hint="cs"/>
          <w:sz w:val="40"/>
          <w:szCs w:val="40"/>
          <w:rtl/>
        </w:rPr>
        <w:t xml:space="preserve"> </w:t>
      </w:r>
      <w:r w:rsidR="00DB05CF" w:rsidRPr="008829A2">
        <w:rPr>
          <w:rFonts w:ascii="Simplified Arabic" w:hAnsi="Simplified Arabic" w:cs="PT Bold Heading"/>
          <w:sz w:val="40"/>
          <w:szCs w:val="40"/>
          <w:rtl/>
        </w:rPr>
        <w:t>مشكلة الب</w:t>
      </w:r>
      <w:r w:rsidR="00762399">
        <w:rPr>
          <w:rFonts w:ascii="Simplified Arabic" w:hAnsi="Simplified Arabic" w:cs="PT Bold Heading" w:hint="cs"/>
          <w:sz w:val="40"/>
          <w:szCs w:val="40"/>
          <w:rtl/>
        </w:rPr>
        <w:t>ــ</w:t>
      </w:r>
      <w:r w:rsidR="00A34B09">
        <w:rPr>
          <w:rFonts w:ascii="Simplified Arabic" w:hAnsi="Simplified Arabic" w:cs="PT Bold Heading"/>
          <w:sz w:val="40"/>
          <w:szCs w:val="40"/>
          <w:rtl/>
        </w:rPr>
        <w:t xml:space="preserve">حث </w:t>
      </w:r>
    </w:p>
    <w:p w:rsidR="00DB05CF" w:rsidRPr="008829A2" w:rsidRDefault="008829A2" w:rsidP="00762399">
      <w:pPr>
        <w:spacing w:after="0" w:line="240" w:lineRule="auto"/>
        <w:ind w:left="360"/>
        <w:rPr>
          <w:rFonts w:ascii="Simplified Arabic" w:hAnsi="Simplified Arabic" w:cs="PT Bold Heading"/>
          <w:sz w:val="40"/>
          <w:szCs w:val="40"/>
        </w:rPr>
      </w:pPr>
      <w:r w:rsidRPr="008829A2">
        <w:rPr>
          <w:rFonts w:ascii="Simplified Arabic" w:hAnsi="Simplified Arabic" w:cs="PT Bold Heading" w:hint="cs"/>
          <w:sz w:val="40"/>
          <w:szCs w:val="40"/>
          <w:rtl/>
        </w:rPr>
        <w:t>1-</w:t>
      </w:r>
      <w:r w:rsidR="00762399">
        <w:rPr>
          <w:rFonts w:ascii="Simplified Arabic" w:hAnsi="Simplified Arabic" w:cs="PT Bold Heading" w:hint="cs"/>
          <w:sz w:val="40"/>
          <w:szCs w:val="40"/>
          <w:rtl/>
        </w:rPr>
        <w:t>4</w:t>
      </w:r>
      <w:r>
        <w:rPr>
          <w:rFonts w:ascii="Simplified Arabic" w:hAnsi="Simplified Arabic" w:cs="PT Bold Heading" w:hint="cs"/>
          <w:sz w:val="40"/>
          <w:szCs w:val="40"/>
          <w:rtl/>
        </w:rPr>
        <w:t xml:space="preserve"> </w:t>
      </w:r>
      <w:r w:rsidRPr="008829A2">
        <w:rPr>
          <w:rFonts w:ascii="Simplified Arabic" w:hAnsi="Simplified Arabic" w:cs="PT Bold Heading" w:hint="cs"/>
          <w:sz w:val="40"/>
          <w:szCs w:val="40"/>
          <w:rtl/>
        </w:rPr>
        <w:t>أ</w:t>
      </w:r>
      <w:r w:rsidRPr="008829A2">
        <w:rPr>
          <w:rFonts w:ascii="Simplified Arabic" w:hAnsi="Simplified Arabic" w:cs="PT Bold Heading"/>
          <w:sz w:val="40"/>
          <w:szCs w:val="40"/>
          <w:rtl/>
        </w:rPr>
        <w:t>هد</w:t>
      </w:r>
      <w:r>
        <w:rPr>
          <w:rFonts w:ascii="Simplified Arabic" w:hAnsi="Simplified Arabic" w:cs="PT Bold Heading" w:hint="cs"/>
          <w:sz w:val="40"/>
          <w:szCs w:val="40"/>
          <w:rtl/>
        </w:rPr>
        <w:t>ا</w:t>
      </w:r>
      <w:r w:rsidRPr="008829A2">
        <w:rPr>
          <w:rFonts w:ascii="Simplified Arabic" w:hAnsi="Simplified Arabic" w:cs="PT Bold Heading"/>
          <w:sz w:val="40"/>
          <w:szCs w:val="40"/>
          <w:rtl/>
        </w:rPr>
        <w:t>ف</w:t>
      </w:r>
      <w:r w:rsidR="00DB05CF" w:rsidRPr="008829A2">
        <w:rPr>
          <w:rFonts w:ascii="Simplified Arabic" w:hAnsi="Simplified Arabic" w:cs="PT Bold Heading"/>
          <w:sz w:val="40"/>
          <w:szCs w:val="40"/>
          <w:rtl/>
        </w:rPr>
        <w:t xml:space="preserve"> الب</w:t>
      </w:r>
      <w:r w:rsidR="00762399">
        <w:rPr>
          <w:rFonts w:ascii="Simplified Arabic" w:hAnsi="Simplified Arabic" w:cs="PT Bold Heading" w:hint="cs"/>
          <w:sz w:val="40"/>
          <w:szCs w:val="40"/>
          <w:rtl/>
        </w:rPr>
        <w:t>ــ</w:t>
      </w:r>
      <w:r w:rsidR="00A34B09">
        <w:rPr>
          <w:rFonts w:ascii="Simplified Arabic" w:hAnsi="Simplified Arabic" w:cs="PT Bold Heading"/>
          <w:sz w:val="40"/>
          <w:szCs w:val="40"/>
          <w:rtl/>
        </w:rPr>
        <w:t xml:space="preserve">حث </w:t>
      </w:r>
    </w:p>
    <w:p w:rsidR="00DB05CF" w:rsidRPr="008829A2" w:rsidRDefault="008829A2" w:rsidP="004C18CD">
      <w:pPr>
        <w:spacing w:after="0" w:line="240" w:lineRule="auto"/>
        <w:ind w:left="360"/>
        <w:rPr>
          <w:rFonts w:ascii="Simplified Arabic" w:hAnsi="Simplified Arabic" w:cs="PT Bold Heading"/>
          <w:sz w:val="40"/>
          <w:szCs w:val="40"/>
        </w:rPr>
      </w:pPr>
      <w:r w:rsidRPr="008829A2">
        <w:rPr>
          <w:rFonts w:ascii="Simplified Arabic" w:hAnsi="Simplified Arabic" w:cs="PT Bold Heading" w:hint="cs"/>
          <w:sz w:val="40"/>
          <w:szCs w:val="40"/>
          <w:rtl/>
        </w:rPr>
        <w:t>1-</w:t>
      </w:r>
      <w:r w:rsidR="004C18CD">
        <w:rPr>
          <w:rFonts w:ascii="Simplified Arabic" w:hAnsi="Simplified Arabic" w:cs="PT Bold Heading" w:hint="cs"/>
          <w:sz w:val="40"/>
          <w:szCs w:val="40"/>
          <w:rtl/>
        </w:rPr>
        <w:t>5</w:t>
      </w:r>
      <w:r>
        <w:rPr>
          <w:rFonts w:ascii="Simplified Arabic" w:hAnsi="Simplified Arabic" w:cs="PT Bold Heading" w:hint="cs"/>
          <w:sz w:val="40"/>
          <w:szCs w:val="40"/>
          <w:rtl/>
        </w:rPr>
        <w:t xml:space="preserve"> </w:t>
      </w:r>
      <w:r w:rsidR="00762399">
        <w:rPr>
          <w:rFonts w:ascii="Simplified Arabic" w:hAnsi="Simplified Arabic" w:cs="PT Bold Heading" w:hint="cs"/>
          <w:sz w:val="40"/>
          <w:szCs w:val="40"/>
          <w:rtl/>
        </w:rPr>
        <w:t>مجالات</w:t>
      </w:r>
      <w:r w:rsidR="00DB05CF" w:rsidRPr="008829A2">
        <w:rPr>
          <w:rFonts w:ascii="Simplified Arabic" w:hAnsi="Simplified Arabic" w:cs="PT Bold Heading"/>
          <w:sz w:val="40"/>
          <w:szCs w:val="40"/>
          <w:rtl/>
        </w:rPr>
        <w:t xml:space="preserve"> البح</w:t>
      </w:r>
      <w:r>
        <w:rPr>
          <w:rFonts w:ascii="Simplified Arabic" w:hAnsi="Simplified Arabic" w:cs="PT Bold Heading" w:hint="cs"/>
          <w:sz w:val="40"/>
          <w:szCs w:val="40"/>
          <w:rtl/>
        </w:rPr>
        <w:t>ــ</w:t>
      </w:r>
      <w:r w:rsidR="00A34B09">
        <w:rPr>
          <w:rFonts w:ascii="Simplified Arabic" w:hAnsi="Simplified Arabic" w:cs="PT Bold Heading"/>
          <w:sz w:val="40"/>
          <w:szCs w:val="40"/>
          <w:rtl/>
        </w:rPr>
        <w:t xml:space="preserve">ث </w:t>
      </w:r>
    </w:p>
    <w:p w:rsidR="00DB05CF" w:rsidRPr="00F06619" w:rsidRDefault="008829A2" w:rsidP="004C18CD">
      <w:pPr>
        <w:spacing w:after="0" w:line="240" w:lineRule="auto"/>
        <w:jc w:val="both"/>
        <w:rPr>
          <w:rFonts w:ascii="Simplified Arabic" w:hAnsi="Simplified Arabic" w:cs="PT Bold Heading"/>
          <w:sz w:val="40"/>
          <w:szCs w:val="40"/>
          <w:rtl/>
        </w:rPr>
      </w:pPr>
      <w:r>
        <w:rPr>
          <w:rFonts w:ascii="Simplified Arabic" w:hAnsi="Simplified Arabic" w:cs="PT Bold Heading" w:hint="cs"/>
          <w:sz w:val="40"/>
          <w:szCs w:val="40"/>
          <w:rtl/>
        </w:rPr>
        <w:t xml:space="preserve">   1</w:t>
      </w:r>
      <w:r w:rsidRPr="008829A2">
        <w:rPr>
          <w:rFonts w:ascii="Simplified Arabic" w:hAnsi="Simplified Arabic" w:cs="PT Bold Heading" w:hint="cs"/>
          <w:sz w:val="40"/>
          <w:szCs w:val="40"/>
          <w:rtl/>
        </w:rPr>
        <w:t>-</w:t>
      </w:r>
      <w:r w:rsidR="004C18CD">
        <w:rPr>
          <w:rFonts w:ascii="Simplified Arabic" w:hAnsi="Simplified Arabic" w:cs="PT Bold Heading" w:hint="cs"/>
          <w:sz w:val="40"/>
          <w:szCs w:val="40"/>
          <w:rtl/>
        </w:rPr>
        <w:t>6</w:t>
      </w:r>
      <w:r w:rsidRPr="008829A2">
        <w:rPr>
          <w:rFonts w:ascii="Simplified Arabic" w:hAnsi="Simplified Arabic" w:cs="PT Bold Heading" w:hint="cs"/>
          <w:sz w:val="40"/>
          <w:szCs w:val="40"/>
          <w:rtl/>
        </w:rPr>
        <w:t xml:space="preserve"> تحديد</w:t>
      </w:r>
      <w:r>
        <w:rPr>
          <w:rFonts w:ascii="Simplified Arabic" w:hAnsi="Simplified Arabic" w:cs="PT Bold Heading" w:hint="cs"/>
          <w:sz w:val="40"/>
          <w:szCs w:val="40"/>
          <w:rtl/>
        </w:rPr>
        <w:t xml:space="preserve"> </w:t>
      </w:r>
      <w:r w:rsidR="00DB05CF" w:rsidRPr="008829A2">
        <w:rPr>
          <w:rFonts w:ascii="Simplified Arabic" w:hAnsi="Simplified Arabic" w:cs="PT Bold Heading"/>
          <w:sz w:val="40"/>
          <w:szCs w:val="40"/>
          <w:rtl/>
        </w:rPr>
        <w:t>المصطلحات</w:t>
      </w:r>
      <w:r w:rsidR="00A34B09">
        <w:rPr>
          <w:rFonts w:ascii="Simplified Arabic" w:hAnsi="Simplified Arabic" w:cs="PT Bold Heading" w:hint="cs"/>
          <w:sz w:val="40"/>
          <w:szCs w:val="40"/>
          <w:rtl/>
        </w:rPr>
        <w:t xml:space="preserve"> </w:t>
      </w:r>
    </w:p>
    <w:p w:rsidR="004726E2" w:rsidRDefault="004726E2" w:rsidP="0035176A">
      <w:pPr>
        <w:tabs>
          <w:tab w:val="num" w:pos="26"/>
        </w:tabs>
        <w:jc w:val="lowKashida"/>
        <w:rPr>
          <w:rFonts w:cs="PT Bold Heading"/>
          <w:sz w:val="32"/>
          <w:szCs w:val="32"/>
          <w:rtl/>
        </w:rPr>
      </w:pPr>
    </w:p>
    <w:p w:rsidR="004726E2" w:rsidRDefault="004726E2" w:rsidP="0035176A">
      <w:pPr>
        <w:tabs>
          <w:tab w:val="num" w:pos="26"/>
        </w:tabs>
        <w:jc w:val="lowKashida"/>
        <w:rPr>
          <w:rFonts w:cs="PT Bold Heading"/>
          <w:sz w:val="32"/>
          <w:szCs w:val="32"/>
          <w:rtl/>
        </w:rPr>
      </w:pPr>
    </w:p>
    <w:p w:rsidR="0026762D" w:rsidRDefault="0026762D" w:rsidP="0035176A">
      <w:pPr>
        <w:tabs>
          <w:tab w:val="num" w:pos="26"/>
        </w:tabs>
        <w:jc w:val="lowKashida"/>
        <w:rPr>
          <w:rFonts w:cs="PT Bold Heading"/>
          <w:sz w:val="32"/>
          <w:szCs w:val="32"/>
          <w:rtl/>
        </w:rPr>
      </w:pPr>
    </w:p>
    <w:p w:rsidR="004726E2" w:rsidRDefault="004726E2" w:rsidP="0035176A">
      <w:pPr>
        <w:tabs>
          <w:tab w:val="num" w:pos="26"/>
        </w:tabs>
        <w:jc w:val="lowKashida"/>
        <w:rPr>
          <w:rFonts w:cs="PT Bold Heading"/>
          <w:sz w:val="32"/>
          <w:szCs w:val="32"/>
          <w:rtl/>
        </w:rPr>
      </w:pPr>
    </w:p>
    <w:p w:rsidR="00DB05CF" w:rsidRDefault="00DB05CF" w:rsidP="0035176A">
      <w:pPr>
        <w:tabs>
          <w:tab w:val="num" w:pos="26"/>
        </w:tabs>
        <w:jc w:val="lowKashida"/>
        <w:rPr>
          <w:rFonts w:cs="PT Bold Heading"/>
          <w:sz w:val="32"/>
          <w:szCs w:val="32"/>
          <w:rtl/>
        </w:rPr>
      </w:pPr>
    </w:p>
    <w:p w:rsidR="0035176A" w:rsidRPr="0035176A" w:rsidRDefault="00C233B9" w:rsidP="0035176A">
      <w:pPr>
        <w:tabs>
          <w:tab w:val="num" w:pos="26"/>
        </w:tabs>
        <w:jc w:val="lowKashida"/>
        <w:rPr>
          <w:rFonts w:ascii="Eras Bold ITC" w:hAnsi="Eras Bold ITC" w:cs="PT Bold Heading"/>
          <w:b/>
          <w:bCs/>
          <w:sz w:val="32"/>
          <w:szCs w:val="32"/>
          <w:lang w:bidi="ar-IQ"/>
        </w:rPr>
      </w:pPr>
      <w:r w:rsidRPr="0035176A">
        <w:rPr>
          <w:rFonts w:cs="PT Bold Heading" w:hint="cs"/>
          <w:sz w:val="32"/>
          <w:szCs w:val="32"/>
          <w:rtl/>
        </w:rPr>
        <w:lastRenderedPageBreak/>
        <w:t xml:space="preserve"> </w:t>
      </w:r>
      <w:r w:rsidR="0035176A" w:rsidRPr="0035176A">
        <w:rPr>
          <w:rFonts w:cs="PT Bold Heading" w:hint="cs"/>
          <w:sz w:val="32"/>
          <w:szCs w:val="32"/>
          <w:rtl/>
        </w:rPr>
        <w:t>1</w:t>
      </w:r>
      <w:r w:rsidR="0035176A" w:rsidRPr="0035176A">
        <w:rPr>
          <w:rFonts w:ascii="Eras Bold ITC" w:hAnsi="Eras Bold ITC" w:cs="PT Bold Heading" w:hint="cs"/>
          <w:b/>
          <w:bCs/>
          <w:sz w:val="32"/>
          <w:szCs w:val="32"/>
          <w:rtl/>
          <w:lang w:bidi="ar-IQ"/>
        </w:rPr>
        <w:t>- التعريف بالبحث .</w:t>
      </w:r>
    </w:p>
    <w:p w:rsidR="00DE50ED" w:rsidRPr="00DE50ED" w:rsidRDefault="0035176A" w:rsidP="0035176A">
      <w:pPr>
        <w:jc w:val="mediumKashida"/>
        <w:rPr>
          <w:rFonts w:cs="Simplified Arabic"/>
          <w:b/>
          <w:bCs/>
          <w:sz w:val="32"/>
          <w:szCs w:val="32"/>
          <w:rtl/>
        </w:rPr>
      </w:pPr>
      <w:r>
        <w:rPr>
          <w:rFonts w:ascii="Eras Bold ITC" w:hAnsi="Eras Bold ITC" w:cs="PT Bold Heading" w:hint="cs"/>
          <w:b/>
          <w:bCs/>
          <w:sz w:val="32"/>
          <w:szCs w:val="32"/>
          <w:rtl/>
          <w:lang w:bidi="ar-IQ"/>
        </w:rPr>
        <w:t xml:space="preserve">1-1 مقدمة البحث وأهميته </w:t>
      </w:r>
      <w:r w:rsidR="00A255D4">
        <w:rPr>
          <w:rFonts w:cs="Simplified Arabic" w:hint="cs"/>
          <w:b/>
          <w:bCs/>
          <w:sz w:val="32"/>
          <w:szCs w:val="32"/>
          <w:rtl/>
        </w:rPr>
        <w:t>:</w:t>
      </w:r>
    </w:p>
    <w:p w:rsidR="00FD3313" w:rsidRDefault="00121296" w:rsidP="006A0B9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C233B9" w:rsidRPr="00FD3313">
        <w:rPr>
          <w:rFonts w:ascii="Simplified Arabic" w:hAnsi="Simplified Arabic" w:cs="Simplified Arabic"/>
          <w:sz w:val="32"/>
          <w:szCs w:val="32"/>
          <w:rtl/>
        </w:rPr>
        <w:t xml:space="preserve">تعد الجامعات </w:t>
      </w:r>
      <w:r w:rsidR="007A2565">
        <w:rPr>
          <w:rFonts w:ascii="Simplified Arabic" w:hAnsi="Simplified Arabic" w:cs="Simplified Arabic"/>
          <w:sz w:val="32"/>
          <w:szCs w:val="32"/>
          <w:rtl/>
        </w:rPr>
        <w:t>مؤسسات علمية وتربوية رئيسة، تسع</w:t>
      </w:r>
      <w:r w:rsidR="007A2565">
        <w:rPr>
          <w:rFonts w:ascii="Simplified Arabic" w:hAnsi="Simplified Arabic" w:cs="Simplified Arabic" w:hint="cs"/>
          <w:sz w:val="32"/>
          <w:szCs w:val="32"/>
          <w:rtl/>
        </w:rPr>
        <w:t>ى</w:t>
      </w:r>
      <w:r w:rsidR="00C233B9" w:rsidRPr="00FD3313">
        <w:rPr>
          <w:rFonts w:ascii="Simplified Arabic" w:hAnsi="Simplified Arabic" w:cs="Simplified Arabic"/>
          <w:sz w:val="32"/>
          <w:szCs w:val="32"/>
          <w:rtl/>
        </w:rPr>
        <w:t xml:space="preserve"> إلي تحقيق العديد من الأهداف في الجانب الأ</w:t>
      </w:r>
      <w:r w:rsidR="00DE50ED" w:rsidRPr="00FD3313">
        <w:rPr>
          <w:rFonts w:ascii="Simplified Arabic" w:hAnsi="Simplified Arabic" w:cs="Simplified Arabic"/>
          <w:sz w:val="32"/>
          <w:szCs w:val="32"/>
          <w:rtl/>
        </w:rPr>
        <w:t>كاديمي، والبحثي، وتنمية المجتمع</w:t>
      </w:r>
      <w:r w:rsidR="00C233B9" w:rsidRPr="00FD3313">
        <w:rPr>
          <w:rFonts w:ascii="Simplified Arabic" w:hAnsi="Simplified Arabic" w:cs="Simplified Arabic"/>
          <w:sz w:val="32"/>
          <w:szCs w:val="32"/>
          <w:rtl/>
        </w:rPr>
        <w:t xml:space="preserve"> الأمر الذي أكسبها أهمية في مجال التقدم العلمي والتكنولوجي والخدماتي من خلال ما تقدمه من أبحاث علمية وتربوية في المجالات</w:t>
      </w:r>
      <w:r w:rsidR="006A0B90">
        <w:rPr>
          <w:rFonts w:ascii="Simplified Arabic" w:hAnsi="Simplified Arabic" w:cs="Simplified Arabic" w:hint="cs"/>
          <w:sz w:val="32"/>
          <w:szCs w:val="32"/>
          <w:rtl/>
        </w:rPr>
        <w:t xml:space="preserve"> كافة</w:t>
      </w:r>
      <w:r w:rsidR="00DE50ED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4E5640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لذلك يتوجب على تلك الجامعات تحمل مسؤولياتها في مواكبة التطور التكنولوجي لمواجهة 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التحديات, 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>ومن</w:t>
      </w:r>
      <w:r w:rsidR="004E5640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>ها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 موضوع جودة التعليم العالي</w:t>
      </w:r>
      <w:r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 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الذي أصبح تحدياً يواجه مسؤولي مؤسسات التعليم العالي، حيث بادرت العديد من المؤتمرات التربوية على الصعد العالمية و الاقليمية بطرح هذا الموضوع بغية لفت نظر القائمين على التعليم له بجدية، و قد تم التأكيد في مؤتمر اليونسكو عن التعليم العالي في القرن الواحد والعشرين على ما ينبغي على الحكومات و مؤسسات التعليم عمله بهذا الخصوص، من حيث البحث عن جودة النوعية في كل شيء 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eastAsia="ar-SA"/>
        </w:rPr>
        <w:t>لاسيما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 بسبب الاقبال الهائل على مؤسسات التعليم العالي مع الحرص على ضرورة السعي المستمر لتطوير مهارات أساتذة التعل</w:t>
      </w:r>
      <w:r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>يم العالي من الناحيتين العلمية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 </w:t>
      </w:r>
      <w:r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و </w:t>
      </w:r>
      <w:r w:rsidR="00C233B9" w:rsidRPr="00FD3313">
        <w:rPr>
          <w:rFonts w:ascii="Simplified Arabic" w:hAnsi="Simplified Arabic" w:cs="Simplified Arabic"/>
          <w:sz w:val="32"/>
          <w:szCs w:val="32"/>
          <w:rtl/>
          <w:lang w:eastAsia="ar-SA"/>
        </w:rPr>
        <w:t>المهنية</w:t>
      </w:r>
      <w:r w:rsidR="00B42390" w:rsidRPr="00FD331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42390" w:rsidRPr="00FD3313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B42390" w:rsidRPr="00FD3313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"/>
      </w:r>
      <w:r w:rsidR="00B42390" w:rsidRPr="00FD3313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BC1785" w:rsidRPr="00FD3313">
        <w:rPr>
          <w:rFonts w:ascii="Simplified Arabic" w:hAnsi="Simplified Arabic" w:cs="Simplified Arabic"/>
          <w:sz w:val="32"/>
          <w:szCs w:val="32"/>
          <w:rtl/>
        </w:rPr>
        <w:t>.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E5640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وهذا ما اكد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 w:rsidR="004E5640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المؤتمر الاول الذي عقد في بغداد بوزارة التعليم العال</w:t>
      </w:r>
      <w:r w:rsidR="00A255D4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ي والبحث العلمي في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نيسان</w:t>
      </w:r>
      <w:r w:rsidR="00A255D4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العام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20</w:t>
      </w:r>
      <w:r w:rsidR="006B6B7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09 على ضرورة الجودة في التعليم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لاسيما المناهــــج التعـــليميــــة.</w:t>
      </w:r>
      <w:r w:rsidR="00FD331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BC1785" w:rsidRPr="00FD3313" w:rsidRDefault="004E5640" w:rsidP="006A0B9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lastRenderedPageBreak/>
        <w:t>وعلى هذا الاساس</w:t>
      </w:r>
      <w:r w:rsidR="002249A2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 xml:space="preserve"> </w:t>
      </w:r>
      <w:r w:rsidR="000804DE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 xml:space="preserve">يرى الباحث ان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 xml:space="preserve">المناهج </w:t>
      </w:r>
      <w:r w:rsidR="000804DE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عنصر مهم في</w:t>
      </w:r>
      <w:r w:rsidR="000804DE" w:rsidRPr="00FD331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C1785" w:rsidRPr="00FD3313">
        <w:rPr>
          <w:rFonts w:ascii="Simplified Arabic" w:hAnsi="Simplified Arabic" w:cs="Simplified Arabic"/>
          <w:sz w:val="32"/>
          <w:szCs w:val="32"/>
          <w:rtl/>
        </w:rPr>
        <w:t>العملية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التعليمية, وبقدر جودتها تكون جودة مخرجات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 xml:space="preserve">ها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ال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تع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ل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يم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ية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. لذا</w:t>
      </w:r>
      <w:r w:rsidR="006A0B90">
        <w:rPr>
          <w:rFonts w:ascii="Simplified Arabic" w:hAnsi="Simplified Arabic" w:cs="Simplified Arabic" w:hint="cs"/>
          <w:sz w:val="32"/>
          <w:szCs w:val="32"/>
          <w:rtl/>
          <w:lang w:bidi="ar-YE"/>
        </w:rPr>
        <w:t xml:space="preserve">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فهي بحاجة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ماسة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إلى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 xml:space="preserve"> التقويم </w:t>
      </w:r>
      <w:r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و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التطوير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 xml:space="preserve">لغرض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مواكبة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كلّ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ما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val="en" w:bidi="ar-YE"/>
        </w:rPr>
        <w:t> 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>هو جديد</w:t>
      </w:r>
      <w:r w:rsidR="006A0B90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C1785" w:rsidRDefault="002249A2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 xml:space="preserve"> </w:t>
      </w:r>
      <w:r w:rsidR="00522087" w:rsidRPr="00FD3313">
        <w:rPr>
          <w:rFonts w:ascii="Simplified Arabic" w:hAnsi="Simplified Arabic" w:cs="Simplified Arabic"/>
          <w:sz w:val="32"/>
          <w:szCs w:val="32"/>
          <w:rtl/>
          <w:lang w:bidi="ar-YE"/>
        </w:rPr>
        <w:t xml:space="preserve">تعد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طرائق التدريس عصب العملية التعليمية في المؤسسات التي </w:t>
      </w:r>
      <w:r w:rsidR="004D68F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تسعى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الى اعداد كفاءات تدريسية ومهنية متخصصة بتربية الاجيال ونقل المعرفة وادارة الخبرات في التعلم للحصول على افضل  النتائج</w:t>
      </w:r>
      <w:r w:rsidR="0052208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من</w:t>
      </w:r>
      <w:r w:rsidR="004D68F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خلال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</w:t>
      </w:r>
      <w:r w:rsidR="0052208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هم واستيعاب شامل ل</w:t>
      </w:r>
      <w:r w:rsidR="00ED3392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ل</w:t>
      </w:r>
      <w:r w:rsidR="0052208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منظومة التعليم</w:t>
      </w:r>
      <w:r w:rsidR="00ED3392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ية</w:t>
      </w:r>
      <w:r w:rsidR="004D68F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التي يت</w:t>
      </w:r>
      <w:r w:rsidR="007A2565">
        <w:rPr>
          <w:rFonts w:ascii="Simplified Arabic" w:hAnsi="Simplified Arabic" w:cs="Simplified Arabic"/>
          <w:sz w:val="32"/>
          <w:szCs w:val="32"/>
          <w:rtl/>
          <w:lang w:bidi="ar-IQ"/>
        </w:rPr>
        <w:t>وقف عليها نجاح عملي</w:t>
      </w:r>
      <w:r w:rsidR="007A256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</w:t>
      </w:r>
      <w:r w:rsidR="0052208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التعليم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A256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والتدريس 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وتحقيق اهداف</w:t>
      </w:r>
      <w:r w:rsidR="004D68F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ها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بصورة عامة</w:t>
      </w:r>
      <w:r w:rsidR="004D68F7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62BA2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062BA2" w:rsidRPr="00062BA2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 w:rsidR="00062BA2" w:rsidRPr="00062BA2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2"/>
      </w:r>
      <w:r w:rsidR="00062BA2" w:rsidRPr="00062BA2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)</w:t>
      </w:r>
      <w:r w:rsidR="00062BA2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062BA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 w:rsidR="003F3F8C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وحيث </w:t>
      </w:r>
      <w:r w:rsidR="00291811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ان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291811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عملية تقويم منهج طرائق التدريس </w:t>
      </w:r>
      <w:r w:rsidR="003F3F8C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التي ت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 من خلال تدريسي المادة </w:t>
      </w:r>
      <w:r w:rsidR="003F3F8C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نفسها يمثلون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افضل من يشخص نقاط القوة</w:t>
      </w:r>
      <w:r w:rsidR="003F3F8C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لتعزيزها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ومواطن الضعف</w:t>
      </w:r>
      <w:r w:rsidR="003F3F8C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لمعا</w:t>
      </w:r>
      <w:r w:rsidR="00545AB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3F3F8C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جتها</w:t>
      </w:r>
      <w:r w:rsidR="00BC1785"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تحت مظلة معايير الجودة وفي اطارها العام.</w:t>
      </w: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A0B90" w:rsidRPr="006A0B90" w:rsidRDefault="006A0B90" w:rsidP="006A0B90">
      <w:pPr>
        <w:pStyle w:val="a3"/>
        <w:ind w:left="84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5176A" w:rsidRPr="0035176A" w:rsidRDefault="0035176A" w:rsidP="008829A2">
      <w:pPr>
        <w:jc w:val="mediumKashida"/>
        <w:rPr>
          <w:rFonts w:cs="PT Bold Heading"/>
          <w:sz w:val="32"/>
          <w:szCs w:val="32"/>
          <w:rtl/>
          <w:lang w:bidi="ar-IQ"/>
        </w:rPr>
      </w:pPr>
      <w:r>
        <w:rPr>
          <w:rFonts w:cs="PT Bold Heading" w:hint="cs"/>
          <w:sz w:val="32"/>
          <w:szCs w:val="32"/>
          <w:rtl/>
          <w:lang w:bidi="ar-IQ"/>
        </w:rPr>
        <w:lastRenderedPageBreak/>
        <w:t>1</w:t>
      </w:r>
      <w:r w:rsidRPr="0035176A">
        <w:rPr>
          <w:rFonts w:cs="PT Bold Heading" w:hint="cs"/>
          <w:sz w:val="32"/>
          <w:szCs w:val="32"/>
          <w:rtl/>
          <w:lang w:bidi="ar-IQ"/>
        </w:rPr>
        <w:t xml:space="preserve">-2  مشكلة </w:t>
      </w:r>
      <w:r w:rsidR="008829A2">
        <w:rPr>
          <w:rFonts w:cs="PT Bold Heading" w:hint="cs"/>
          <w:sz w:val="32"/>
          <w:szCs w:val="32"/>
          <w:rtl/>
          <w:lang w:bidi="ar-IQ"/>
        </w:rPr>
        <w:t>البحث</w:t>
      </w:r>
      <w:r w:rsidRPr="0035176A">
        <w:rPr>
          <w:rFonts w:cs="PT Bold Heading" w:hint="cs"/>
          <w:sz w:val="32"/>
          <w:szCs w:val="32"/>
          <w:rtl/>
          <w:lang w:bidi="ar-IQ"/>
        </w:rPr>
        <w:t xml:space="preserve"> :</w:t>
      </w:r>
    </w:p>
    <w:p w:rsidR="0035176A" w:rsidRPr="00FD3313" w:rsidRDefault="0035176A" w:rsidP="006B6B71">
      <w:pPr>
        <w:pStyle w:val="a3"/>
        <w:ind w:left="-199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BB6808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تمثل الجودة التطابق مع الاحتياجات والمواصفات وتشدد على الرضا التام للأطراف الذين تقدم لهم الخدمة أو المنتج في مجال التعليم, وهذا يعني ضرورة تطابق المناهج الدراسية مع معايير الجودة , وإلا فان هناك فجوة ستكون ما بين الطلبة وما بين المناهج الدراسية التي سوف يتعلمونه</w:t>
      </w:r>
      <w:r w:rsidR="00545AB7">
        <w:rPr>
          <w:rFonts w:ascii="Simplified Arabic" w:hAnsi="Simplified Arabic" w:cs="Simplified Arabic"/>
          <w:sz w:val="32"/>
          <w:szCs w:val="32"/>
          <w:rtl/>
          <w:lang w:bidi="ar-IQ"/>
        </w:rPr>
        <w:t>ا , وهذا يؤدي الى ضعف تقبلهم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لهذه المناهج ومن ثم احباط المدرسين وعدم قدرتهم على اداء ادوارهم بشكل فعال 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ثم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يؤدي ذلك الى ضعف في تحقيق اهداف الدرس وهذا بدوره يؤدي الى تدني مستوى التعليم عموماً ومخرجاته على وجه الخصوص مما يؤشر سلبا في العملية</w:t>
      </w:r>
      <w:r w:rsidR="006B6B7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التعليمية و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الأهداف التربوية.</w:t>
      </w:r>
    </w:p>
    <w:p w:rsidR="0035176A" w:rsidRDefault="0035176A" w:rsidP="0026762D">
      <w:pPr>
        <w:pStyle w:val="a3"/>
        <w:ind w:left="-34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26762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ان 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التوجهات الحديثة التي تنادي بضرورة تحديث المناهج الدراسية بصورة عامة ومناهج مادة طرائق التدريس بصورة خاصة 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كونها المادة الاساسية التي تهيء الطلبة لان يمارسوا مهنة التدريس في المدارس بعد تخرجهم من كليات التربية البدنية وعلوم الرياضة ,لذا فقد جاءت فكرة الدراسة الحالية في </w:t>
      </w:r>
      <w:r w:rsidR="002676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قويم منهاج طرائق التدريس من اجل التعرف على مدى مواكب</w:t>
      </w:r>
      <w:r w:rsidR="002676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ته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للتطورات الحديثة التي تتعلق بمجال علوم التربية الرياضية, وتوظيف المادة التعليمية توظيفاً فعلياً وعلمياً لتخدم الطلبة 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المدرسين من خلال التعرف والوقوف على معايير الجودة في العملية التعليمية.</w:t>
      </w:r>
    </w:p>
    <w:p w:rsidR="0026762D" w:rsidRDefault="0026762D" w:rsidP="0026762D">
      <w:pPr>
        <w:pStyle w:val="a3"/>
        <w:ind w:left="-34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762D" w:rsidRDefault="0026762D" w:rsidP="0026762D">
      <w:pPr>
        <w:pStyle w:val="a3"/>
        <w:ind w:left="-34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762D" w:rsidRDefault="0026762D" w:rsidP="0026762D">
      <w:pPr>
        <w:pStyle w:val="a3"/>
        <w:ind w:left="-34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762D" w:rsidRPr="00FD3313" w:rsidRDefault="0026762D" w:rsidP="0026762D">
      <w:pPr>
        <w:pStyle w:val="a3"/>
        <w:ind w:left="-34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5176A" w:rsidRPr="0035176A" w:rsidRDefault="0035176A" w:rsidP="004F12C2">
      <w:pPr>
        <w:jc w:val="mediumKashida"/>
        <w:rPr>
          <w:rFonts w:cs="PT Bold Heading"/>
          <w:b/>
          <w:bCs/>
          <w:sz w:val="32"/>
          <w:szCs w:val="32"/>
          <w:rtl/>
          <w:lang w:bidi="ar-IQ"/>
        </w:rPr>
      </w:pPr>
      <w:r w:rsidRPr="0035176A">
        <w:rPr>
          <w:rFonts w:cs="PT Bold Heading" w:hint="cs"/>
          <w:b/>
          <w:bCs/>
          <w:sz w:val="32"/>
          <w:szCs w:val="32"/>
          <w:rtl/>
          <w:lang w:bidi="ar-IQ"/>
        </w:rPr>
        <w:lastRenderedPageBreak/>
        <w:t>1-3 اه</w:t>
      </w:r>
      <w:r>
        <w:rPr>
          <w:rFonts w:cs="PT Bold Heading" w:hint="cs"/>
          <w:b/>
          <w:bCs/>
          <w:sz w:val="32"/>
          <w:szCs w:val="32"/>
          <w:rtl/>
          <w:lang w:bidi="ar-IQ"/>
        </w:rPr>
        <w:t>ــ</w:t>
      </w:r>
      <w:r w:rsidRPr="0035176A">
        <w:rPr>
          <w:rFonts w:cs="PT Bold Heading" w:hint="cs"/>
          <w:b/>
          <w:bCs/>
          <w:sz w:val="32"/>
          <w:szCs w:val="32"/>
          <w:rtl/>
          <w:lang w:bidi="ar-IQ"/>
        </w:rPr>
        <w:t>داف البحث :</w:t>
      </w:r>
    </w:p>
    <w:p w:rsidR="0035176A" w:rsidRPr="00FD3313" w:rsidRDefault="0035176A" w:rsidP="00FD3313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يهدف البحث الى :</w:t>
      </w:r>
    </w:p>
    <w:p w:rsidR="0035176A" w:rsidRPr="00FD3313" w:rsidRDefault="0035176A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1- بناء</w:t>
      </w:r>
      <w:r w:rsidR="004C18C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مقياس لتقويم عناصر</w:t>
      </w:r>
      <w:r w:rsidR="008B21B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منهج طرائق التدريس في كليا</w:t>
      </w:r>
      <w:r w:rsidR="004C18CD">
        <w:rPr>
          <w:rFonts w:ascii="Simplified Arabic" w:hAnsi="Simplified Arabic" w:cs="Simplified Arabic"/>
          <w:sz w:val="32"/>
          <w:szCs w:val="32"/>
          <w:rtl/>
          <w:lang w:bidi="ar-IQ"/>
        </w:rPr>
        <w:t>ت التربية البدنية وعلوم الرياضة</w:t>
      </w:r>
      <w:r w:rsidR="004C18C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ضوء معايير الجودة.</w:t>
      </w:r>
    </w:p>
    <w:p w:rsidR="004F12C2" w:rsidRDefault="0035176A" w:rsidP="0026762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2- تقويم منهج طرائق تدريس التربية</w:t>
      </w:r>
      <w:r w:rsidR="00545AB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البدنية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45AB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وعلوم </w:t>
      </w:r>
      <w:r w:rsidRPr="00FD3313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الرياضية في ضوء معايير الجودة.</w:t>
      </w:r>
    </w:p>
    <w:p w:rsidR="0026762D" w:rsidRPr="0026762D" w:rsidRDefault="0026762D" w:rsidP="0026762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5176A" w:rsidRPr="00FD20C8" w:rsidRDefault="0035176A" w:rsidP="004F12C2">
      <w:pPr>
        <w:jc w:val="mediumKashida"/>
        <w:rPr>
          <w:rFonts w:cs="PT Bold Heading"/>
          <w:b/>
          <w:bCs/>
          <w:sz w:val="32"/>
          <w:szCs w:val="32"/>
          <w:rtl/>
          <w:lang w:bidi="ar-IQ"/>
        </w:rPr>
      </w:pPr>
      <w:r w:rsidRPr="00FD20C8">
        <w:rPr>
          <w:rFonts w:cs="PT Bold Heading" w:hint="cs"/>
          <w:b/>
          <w:bCs/>
          <w:sz w:val="32"/>
          <w:szCs w:val="32"/>
          <w:rtl/>
          <w:lang w:bidi="ar-IQ"/>
        </w:rPr>
        <w:t>1-5 مجالات البحث :</w:t>
      </w:r>
    </w:p>
    <w:p w:rsidR="0035176A" w:rsidRPr="00930AD5" w:rsidRDefault="0035176A" w:rsidP="004F12C2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30AD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1-5-1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المجال البشري : تدريسي</w:t>
      </w:r>
      <w:r w:rsidR="004C18C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مادة طرائق التدريس في كليات التربية البدنية وعلو</w:t>
      </w:r>
      <w:bookmarkStart w:id="0" w:name="_GoBack"/>
      <w:bookmarkEnd w:id="0"/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م الرياضة .</w:t>
      </w:r>
    </w:p>
    <w:p w:rsidR="0035176A" w:rsidRPr="00930AD5" w:rsidRDefault="0035176A" w:rsidP="006A0B9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30AD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1-5-2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المجال الزماني : </w:t>
      </w:r>
      <w:r w:rsidR="004C18C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للمدة من </w:t>
      </w:r>
      <w:r w:rsidR="006A0B90">
        <w:rPr>
          <w:rFonts w:ascii="Simplified Arabic" w:hAnsi="Simplified Arabic" w:cs="Simplified Arabic" w:hint="cs"/>
          <w:sz w:val="32"/>
          <w:szCs w:val="32"/>
          <w:rtl/>
          <w:lang w:bidi="ar-IQ"/>
        </w:rPr>
        <w:t>26</w:t>
      </w:r>
      <w:r w:rsidR="00545AB7">
        <w:rPr>
          <w:rFonts w:ascii="Simplified Arabic" w:hAnsi="Simplified Arabic" w:cs="Simplified Arabic" w:hint="cs"/>
          <w:sz w:val="32"/>
          <w:szCs w:val="32"/>
          <w:rtl/>
          <w:lang w:bidi="ar-IQ"/>
        </w:rPr>
        <w:t>/1/2016 ولغاية 10</w:t>
      </w:r>
      <w:r w:rsidR="00A355B1">
        <w:rPr>
          <w:rFonts w:ascii="Simplified Arabic" w:hAnsi="Simplified Arabic" w:cs="Simplified Arabic" w:hint="cs"/>
          <w:sz w:val="32"/>
          <w:szCs w:val="32"/>
          <w:rtl/>
          <w:lang w:bidi="ar-IQ"/>
        </w:rPr>
        <w:t>/</w:t>
      </w:r>
      <w:r w:rsidR="00545AB7">
        <w:rPr>
          <w:rFonts w:ascii="Simplified Arabic" w:hAnsi="Simplified Arabic" w:cs="Simplified Arabic" w:hint="cs"/>
          <w:sz w:val="32"/>
          <w:szCs w:val="32"/>
          <w:rtl/>
          <w:lang w:bidi="ar-IQ"/>
        </w:rPr>
        <w:t>10</w:t>
      </w:r>
      <w:r w:rsidR="00A355B1">
        <w:rPr>
          <w:rFonts w:ascii="Simplified Arabic" w:hAnsi="Simplified Arabic" w:cs="Simplified Arabic" w:hint="cs"/>
          <w:sz w:val="32"/>
          <w:szCs w:val="32"/>
          <w:rtl/>
          <w:lang w:bidi="ar-IQ"/>
        </w:rPr>
        <w:t>/2016.</w:t>
      </w:r>
    </w:p>
    <w:p w:rsidR="00C5049D" w:rsidRDefault="0035176A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30AD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1-5-3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المجال المكاني : كليات</w:t>
      </w:r>
      <w:r w:rsidR="00BB680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التربية البدنية وعلوم الرياضة</w:t>
      </w:r>
      <w:r w:rsidR="00BB6808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4C18CD" w:rsidRDefault="004C18CD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C18CD" w:rsidRDefault="004C18CD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C18CD" w:rsidRDefault="004C18CD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762D" w:rsidRDefault="0026762D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762D" w:rsidRPr="004C18CD" w:rsidRDefault="0026762D" w:rsidP="004C18CD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F12C2" w:rsidRPr="00996FF0" w:rsidRDefault="004F12C2" w:rsidP="004F12C2">
      <w:pPr>
        <w:jc w:val="mediumKashida"/>
        <w:rPr>
          <w:rFonts w:asciiTheme="minorBidi" w:hAnsiTheme="minorBidi" w:cs="PT Bold Heading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cs="PT Bold Heading" w:hint="cs"/>
          <w:b/>
          <w:bCs/>
          <w:sz w:val="32"/>
          <w:szCs w:val="32"/>
          <w:rtl/>
          <w:lang w:bidi="ar-IQ"/>
        </w:rPr>
        <w:lastRenderedPageBreak/>
        <w:t>1</w:t>
      </w:r>
      <w:r w:rsidRPr="00996FF0">
        <w:rPr>
          <w:rFonts w:asciiTheme="minorBidi" w:hAnsiTheme="minorBidi" w:cs="PT Bold Heading" w:hint="cs"/>
          <w:b/>
          <w:bCs/>
          <w:sz w:val="32"/>
          <w:szCs w:val="32"/>
          <w:rtl/>
          <w:lang w:bidi="ar-IQ"/>
        </w:rPr>
        <w:t xml:space="preserve">-6 </w:t>
      </w:r>
      <w:r w:rsidRPr="00996FF0">
        <w:rPr>
          <w:rFonts w:asciiTheme="minorBidi" w:hAnsiTheme="minorBidi" w:cs="PT Bold Heading"/>
          <w:b/>
          <w:bCs/>
          <w:sz w:val="32"/>
          <w:szCs w:val="32"/>
          <w:rtl/>
          <w:lang w:bidi="ar-IQ"/>
        </w:rPr>
        <w:t>تحدي</w:t>
      </w:r>
      <w:r w:rsidRPr="00996FF0">
        <w:rPr>
          <w:rFonts w:asciiTheme="minorBidi" w:hAnsiTheme="minorBidi" w:cs="PT Bold Heading" w:hint="cs"/>
          <w:b/>
          <w:bCs/>
          <w:sz w:val="32"/>
          <w:szCs w:val="32"/>
          <w:rtl/>
          <w:lang w:bidi="ar-IQ"/>
        </w:rPr>
        <w:t>ـــ</w:t>
      </w:r>
      <w:r w:rsidRPr="00996FF0">
        <w:rPr>
          <w:rFonts w:asciiTheme="minorBidi" w:hAnsiTheme="minorBidi" w:cs="PT Bold Heading"/>
          <w:b/>
          <w:bCs/>
          <w:sz w:val="32"/>
          <w:szCs w:val="32"/>
          <w:rtl/>
          <w:lang w:bidi="ar-IQ"/>
        </w:rPr>
        <w:t>د المصطلحات :</w:t>
      </w:r>
    </w:p>
    <w:p w:rsidR="004F12C2" w:rsidRPr="009C374F" w:rsidRDefault="004F12C2" w:rsidP="006B6B71">
      <w:pPr>
        <w:jc w:val="mediumKashida"/>
        <w:rPr>
          <w:rFonts w:asciiTheme="minorBidi" w:hAnsiTheme="minorBidi"/>
          <w:sz w:val="32"/>
          <w:szCs w:val="32"/>
          <w:rtl/>
          <w:lang w:bidi="ar-IQ"/>
        </w:rPr>
      </w:pPr>
      <w:r w:rsidRPr="009C374F">
        <w:rPr>
          <w:rFonts w:asciiTheme="minorBidi" w:hAnsiTheme="minorBidi"/>
          <w:b/>
          <w:bCs/>
          <w:sz w:val="32"/>
          <w:szCs w:val="32"/>
          <w:rtl/>
          <w:lang w:bidi="ar-IQ"/>
        </w:rPr>
        <w:t>1ـ6ـ1 التقويــم</w:t>
      </w:r>
      <w:r w:rsidR="00930AD5">
        <w:rPr>
          <w:rFonts w:asciiTheme="minorBidi" w:hAnsiTheme="minorBidi"/>
          <w:sz w:val="32"/>
          <w:szCs w:val="32"/>
          <w:rtl/>
          <w:lang w:bidi="ar-IQ"/>
        </w:rPr>
        <w:t xml:space="preserve"> :</w:t>
      </w:r>
      <w:r w:rsidR="00930AD5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9C374F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انه العمليات المنظمة 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جميعها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التي تتعامل مع عناصر المنهج أو البرنامج لتحديد جدواها وبيان موقع القوة و الضعف فيها لتطويرها  أو مساعدة متخذ القرار للحسم بشأنها </w:t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930AD5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3"/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F12C2" w:rsidRPr="00930AD5" w:rsidRDefault="004F12C2" w:rsidP="004F12C2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C374F">
        <w:rPr>
          <w:rFonts w:asciiTheme="minorBidi" w:hAnsiTheme="minorBidi"/>
          <w:b/>
          <w:bCs/>
          <w:sz w:val="32"/>
          <w:szCs w:val="32"/>
          <w:rtl/>
          <w:lang w:bidi="ar-IQ"/>
        </w:rPr>
        <w:t>1ـ6ـ2 المنهـــج</w:t>
      </w:r>
      <w:r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26762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الدراسي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هو نظام كلي يشتمل على عناصر الاهداف و المحتوى والانشطة  و التقويم و يهدف الى مساعدة المعلمين و المتعلمين في صف ما و في مادة دراسية ما على تحقيق الاهداف المتوخاة </w:t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930AD5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4"/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F12C2" w:rsidRPr="00930AD5" w:rsidRDefault="004F12C2" w:rsidP="004F12C2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C374F">
        <w:rPr>
          <w:rFonts w:asciiTheme="minorBidi" w:hAnsiTheme="minorBidi"/>
          <w:b/>
          <w:bCs/>
          <w:sz w:val="32"/>
          <w:szCs w:val="32"/>
          <w:rtl/>
          <w:lang w:bidi="ar-IQ"/>
        </w:rPr>
        <w:t>1ـ6ـ3 المعاييــر: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مؤشرات رمزية تصاغ في مواصفات/شروط , تحدد الصورة المثلى التي يجب ان تتو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فر لدى الطالب(المدرسة) الذي توضع له المعايير ,او التي نسعى الى تحقيقها, وهي نماذج وادوات للقياس</w:t>
      </w:r>
      <w:r w:rsidRPr="00930AD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يتم الاتفاق عليها (محليا ًوعالمياً) وضبطها وتحديدها للوصول الى رؤية واضحة لمدخلات النظام التعليمي ومخرجاته لغاية تحقيق اهدافه المنشودة والوصول به للجودة </w:t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930AD5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5"/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F12C2" w:rsidRPr="009C374F" w:rsidRDefault="004F12C2" w:rsidP="004F12C2">
      <w:pPr>
        <w:jc w:val="mediumKashida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1</w:t>
      </w:r>
      <w:r w:rsidRPr="009C374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ـ6ـ4 الجـــــودة : 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انها مجموعة من السياسات و الاجراءات المخصصة والمنظمة لمراجعة وتقويـ</w:t>
      </w:r>
      <w:r w:rsidR="006B6B71">
        <w:rPr>
          <w:rFonts w:ascii="Simplified Arabic" w:hAnsi="Simplified Arabic" w:cs="Simplified Arabic"/>
          <w:sz w:val="32"/>
          <w:szCs w:val="32"/>
          <w:rtl/>
          <w:lang w:bidi="ar-IQ"/>
        </w:rPr>
        <w:t>ــم جودة الخدمــات المقدمة وملا</w:t>
      </w:r>
      <w:r w:rsidR="006B6B7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ء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متها على  نحــــو موضوعي ونظامـــــي </w:t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930AD5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6"/>
      </w:r>
      <w:r w:rsidRPr="00930AD5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930AD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sectPr w:rsidR="004F12C2" w:rsidRPr="009C374F" w:rsidSect="008539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800" w:bottom="1440" w:left="1800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18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F2" w:rsidRDefault="007940F2" w:rsidP="000804DE">
      <w:pPr>
        <w:spacing w:after="0" w:line="240" w:lineRule="auto"/>
      </w:pPr>
      <w:r>
        <w:separator/>
      </w:r>
    </w:p>
  </w:endnote>
  <w:endnote w:type="continuationSeparator" w:id="0">
    <w:p w:rsidR="007940F2" w:rsidRDefault="007940F2" w:rsidP="00080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38" w:rsidRDefault="00F8093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38" w:rsidRDefault="00F809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38" w:rsidRDefault="00F809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F2" w:rsidRDefault="007940F2" w:rsidP="000804DE">
      <w:pPr>
        <w:spacing w:after="0" w:line="240" w:lineRule="auto"/>
      </w:pPr>
      <w:r>
        <w:separator/>
      </w:r>
    </w:p>
  </w:footnote>
  <w:footnote w:type="continuationSeparator" w:id="0">
    <w:p w:rsidR="007940F2" w:rsidRDefault="007940F2" w:rsidP="000804DE">
      <w:pPr>
        <w:spacing w:after="0" w:line="240" w:lineRule="auto"/>
      </w:pPr>
      <w:r>
        <w:continuationSeparator/>
      </w:r>
    </w:p>
  </w:footnote>
  <w:footnote w:id="1">
    <w:p w:rsidR="00B42390" w:rsidRPr="00B42390" w:rsidRDefault="00B42390" w:rsidP="00B42390">
      <w:pPr>
        <w:pStyle w:val="a4"/>
        <w:rPr>
          <w:b/>
          <w:bCs/>
          <w:rtl/>
        </w:rPr>
      </w:pPr>
      <w:r w:rsidRPr="00B42390">
        <w:rPr>
          <w:rFonts w:hint="cs"/>
          <w:b/>
          <w:bCs/>
          <w:rtl/>
          <w:lang w:bidi="ar-IQ"/>
        </w:rPr>
        <w:t xml:space="preserve">(1) </w:t>
      </w:r>
      <w:r w:rsidR="000C6ED5">
        <w:rPr>
          <w:rFonts w:cs="Simplified Arabic" w:hint="cs"/>
          <w:b/>
          <w:bCs/>
          <w:rtl/>
          <w:lang w:eastAsia="ar-SA"/>
        </w:rPr>
        <w:t>عبد الله عبد الدايم :</w:t>
      </w:r>
      <w:r w:rsidRPr="00B42390">
        <w:rPr>
          <w:rFonts w:cs="Simplified Arabic" w:hint="cs"/>
          <w:b/>
          <w:bCs/>
          <w:rtl/>
          <w:lang w:eastAsia="ar-SA"/>
        </w:rPr>
        <w:t xml:space="preserve"> </w:t>
      </w:r>
      <w:r w:rsidRPr="00B42390">
        <w:rPr>
          <w:rFonts w:cs="Simplified Arabic" w:hint="cs"/>
          <w:b/>
          <w:bCs/>
          <w:u w:val="single"/>
          <w:rtl/>
          <w:lang w:eastAsia="ar-SA"/>
        </w:rPr>
        <w:t>الآفاق المستقبلية للتربية في البلاد العربية</w:t>
      </w:r>
      <w:r w:rsidRPr="00B42390">
        <w:rPr>
          <w:rFonts w:cs="Simplified Arabic" w:hint="cs"/>
          <w:b/>
          <w:bCs/>
          <w:rtl/>
          <w:lang w:eastAsia="ar-SA"/>
        </w:rPr>
        <w:t xml:space="preserve"> ، بيروت,</w:t>
      </w:r>
      <w:r>
        <w:rPr>
          <w:rFonts w:cs="Simplified Arabic" w:hint="cs"/>
          <w:b/>
          <w:bCs/>
          <w:rtl/>
          <w:lang w:eastAsia="ar-SA"/>
        </w:rPr>
        <w:t xml:space="preserve"> </w:t>
      </w:r>
      <w:r w:rsidRPr="00B42390">
        <w:rPr>
          <w:rFonts w:cs="Simplified Arabic" w:hint="cs"/>
          <w:b/>
          <w:bCs/>
          <w:rtl/>
          <w:lang w:eastAsia="ar-SA"/>
        </w:rPr>
        <w:t>دار العلم للملايين, 2000 , ص 223.</w:t>
      </w:r>
    </w:p>
    <w:tbl>
      <w:tblPr>
        <w:bidiVisual/>
        <w:tblW w:w="9746" w:type="dxa"/>
        <w:tblLook w:val="0000" w:firstRow="0" w:lastRow="0" w:firstColumn="0" w:lastColumn="0" w:noHBand="0" w:noVBand="0"/>
      </w:tblPr>
      <w:tblGrid>
        <w:gridCol w:w="9746"/>
      </w:tblGrid>
      <w:tr w:rsidR="00B42390" w:rsidRPr="009966DA" w:rsidTr="00B42390">
        <w:tc>
          <w:tcPr>
            <w:tcW w:w="9746" w:type="dxa"/>
          </w:tcPr>
          <w:p w:rsidR="00B42390" w:rsidRPr="009966DA" w:rsidRDefault="00B42390" w:rsidP="00647CE1">
            <w:pPr>
              <w:tabs>
                <w:tab w:val="center" w:pos="4765"/>
              </w:tabs>
              <w:jc w:val="lowKashida"/>
              <w:rPr>
                <w:rFonts w:cs="Simplified Arabic"/>
                <w:sz w:val="28"/>
                <w:szCs w:val="28"/>
                <w:lang w:eastAsia="ar-SA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ar-SA"/>
              </w:rPr>
              <w:t xml:space="preserve">  </w:t>
            </w:r>
            <w:r w:rsidR="00647CE1">
              <w:rPr>
                <w:rFonts w:cs="Simplified Arabic"/>
                <w:sz w:val="28"/>
                <w:szCs w:val="28"/>
                <w:rtl/>
                <w:lang w:eastAsia="ar-SA"/>
              </w:rPr>
              <w:tab/>
            </w:r>
          </w:p>
        </w:tc>
      </w:tr>
      <w:tr w:rsidR="00B42390" w:rsidRPr="009966DA" w:rsidTr="00B42390">
        <w:tc>
          <w:tcPr>
            <w:tcW w:w="9746" w:type="dxa"/>
          </w:tcPr>
          <w:p w:rsidR="00B42390" w:rsidRPr="00B42390" w:rsidRDefault="00B42390" w:rsidP="005D5B12">
            <w:pPr>
              <w:jc w:val="lowKashida"/>
              <w:rPr>
                <w:rFonts w:cs="Simplified Arabic"/>
                <w:sz w:val="28"/>
                <w:szCs w:val="28"/>
                <w:lang w:eastAsia="ar-SA"/>
              </w:rPr>
            </w:pPr>
          </w:p>
        </w:tc>
      </w:tr>
    </w:tbl>
    <w:p w:rsidR="00B42390" w:rsidRPr="00B42390" w:rsidRDefault="00B42390" w:rsidP="007B0DF6">
      <w:pPr>
        <w:pStyle w:val="a4"/>
        <w:rPr>
          <w:rtl/>
          <w:lang w:bidi="ar-IQ"/>
        </w:rPr>
      </w:pPr>
    </w:p>
  </w:footnote>
  <w:footnote w:id="2">
    <w:p w:rsidR="00062BA2" w:rsidRDefault="00062BA2" w:rsidP="006A0B90">
      <w:pPr>
        <w:pStyle w:val="a4"/>
        <w:rPr>
          <w:rtl/>
          <w:lang w:bidi="ar-IQ"/>
        </w:rPr>
      </w:pPr>
      <w:r>
        <w:rPr>
          <w:rFonts w:hint="cs"/>
          <w:rtl/>
          <w:lang w:bidi="ar-IQ"/>
        </w:rPr>
        <w:t>(</w:t>
      </w:r>
      <w:r w:rsidR="006A0B90">
        <w:rPr>
          <w:rFonts w:hint="cs"/>
          <w:rtl/>
          <w:lang w:bidi="ar-IQ"/>
        </w:rPr>
        <w:t>1</w:t>
      </w:r>
      <w:r>
        <w:rPr>
          <w:rFonts w:hint="cs"/>
          <w:rtl/>
          <w:lang w:bidi="ar-IQ"/>
        </w:rPr>
        <w:t xml:space="preserve">) </w:t>
      </w:r>
      <w:r>
        <w:rPr>
          <w:rFonts w:hint="cs"/>
          <w:b/>
          <w:bCs/>
          <w:rtl/>
          <w:lang w:bidi="ar-IQ"/>
        </w:rPr>
        <w:t>عبد الحميد حسن :</w:t>
      </w:r>
      <w:r w:rsidRPr="00B42390">
        <w:rPr>
          <w:rFonts w:hint="cs"/>
          <w:b/>
          <w:bCs/>
          <w:rtl/>
          <w:lang w:bidi="ar-IQ"/>
        </w:rPr>
        <w:t xml:space="preserve"> </w:t>
      </w:r>
      <w:r w:rsidRPr="00B42390">
        <w:rPr>
          <w:rFonts w:hint="cs"/>
          <w:b/>
          <w:bCs/>
          <w:u w:val="single"/>
          <w:rtl/>
          <w:lang w:bidi="ar-IQ"/>
        </w:rPr>
        <w:t>استراتيجيات التدريس المتقدمة واستراتيجيات التعلم وانماط التعلم</w:t>
      </w:r>
      <w:r w:rsidRPr="00B42390">
        <w:rPr>
          <w:rFonts w:hint="cs"/>
          <w:b/>
          <w:bCs/>
          <w:rtl/>
          <w:lang w:bidi="ar-IQ"/>
        </w:rPr>
        <w:t xml:space="preserve"> ,</w:t>
      </w:r>
      <w:r>
        <w:rPr>
          <w:rFonts w:hint="cs"/>
          <w:b/>
          <w:bCs/>
          <w:rtl/>
          <w:lang w:bidi="ar-IQ"/>
        </w:rPr>
        <w:t xml:space="preserve"> دار الفكر العربي , عمان ,</w:t>
      </w:r>
      <w:r w:rsidRPr="00B42390">
        <w:rPr>
          <w:rFonts w:hint="cs"/>
          <w:b/>
          <w:bCs/>
          <w:rtl/>
          <w:lang w:bidi="ar-IQ"/>
        </w:rPr>
        <w:t xml:space="preserve">2011, ص </w:t>
      </w:r>
      <w:r>
        <w:rPr>
          <w:rFonts w:hint="cs"/>
          <w:b/>
          <w:bCs/>
          <w:rtl/>
          <w:lang w:bidi="ar-IQ"/>
        </w:rPr>
        <w:t>7</w:t>
      </w:r>
    </w:p>
  </w:footnote>
  <w:footnote w:id="3">
    <w:p w:rsidR="004F12C2" w:rsidRPr="00996FF0" w:rsidRDefault="004F12C2" w:rsidP="00BB6808">
      <w:pPr>
        <w:spacing w:line="240" w:lineRule="auto"/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</w:pPr>
      <w:r w:rsidRPr="00996FF0"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  <w:t>(1) ابراهيم مهدي الشبلي</w:t>
      </w:r>
      <w:r w:rsidRPr="00996FF0">
        <w:rPr>
          <w:rFonts w:ascii="Simplified Arabic" w:hAnsi="Simplified Arabic" w:cs="Simplified Arabic"/>
          <w:b/>
          <w:bCs/>
          <w:sz w:val="20"/>
          <w:szCs w:val="20"/>
          <w:u w:val="single"/>
          <w:rtl/>
          <w:lang w:bidi="ar-IQ"/>
        </w:rPr>
        <w:t>: تقويم مناهج باستخدام النماذج</w:t>
      </w:r>
      <w:r w:rsidRPr="00996FF0"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  <w:t xml:space="preserve"> ،مطبعة المعارف،العراق،بغداد،1984</w:t>
      </w:r>
      <w:r w:rsidR="00647CE1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, ص 34.</w:t>
      </w:r>
    </w:p>
  </w:footnote>
  <w:footnote w:id="4">
    <w:p w:rsidR="004F12C2" w:rsidRPr="00996FF0" w:rsidRDefault="004F12C2" w:rsidP="00BB6808">
      <w:pPr>
        <w:spacing w:line="240" w:lineRule="auto"/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</w:pPr>
      <w:r w:rsidRPr="00996FF0"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  <w:t>(2) فوزي طه و رجب الكلزة</w:t>
      </w:r>
      <w:r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 xml:space="preserve"> :</w:t>
      </w:r>
      <w:r>
        <w:rPr>
          <w:rFonts w:ascii="Simplified Arabic" w:hAnsi="Simplified Arabic" w:cs="Simplified Arabic" w:hint="cs"/>
          <w:b/>
          <w:bCs/>
          <w:sz w:val="20"/>
          <w:szCs w:val="20"/>
          <w:u w:val="single"/>
          <w:rtl/>
          <w:lang w:bidi="ar-IQ"/>
        </w:rPr>
        <w:t xml:space="preserve"> </w:t>
      </w:r>
      <w:r w:rsidRPr="00996FF0">
        <w:rPr>
          <w:rFonts w:ascii="Simplified Arabic" w:hAnsi="Simplified Arabic" w:cs="Simplified Arabic"/>
          <w:b/>
          <w:bCs/>
          <w:sz w:val="20"/>
          <w:szCs w:val="20"/>
          <w:u w:val="single"/>
          <w:rtl/>
          <w:lang w:bidi="ar-IQ"/>
        </w:rPr>
        <w:t>المناهج المعاصرة</w:t>
      </w:r>
      <w:r w:rsidRPr="00996FF0"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  <w:t>،ط1،م</w:t>
      </w:r>
      <w:r w:rsidR="00647CE1"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  <w:t>طابع الفن،،مصـر،الاسكندرية،1983</w:t>
      </w:r>
      <w:r w:rsidR="00647CE1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, ص276.</w:t>
      </w:r>
    </w:p>
  </w:footnote>
  <w:footnote w:id="5">
    <w:p w:rsidR="004F12C2" w:rsidRDefault="004F12C2" w:rsidP="00BB6808">
      <w:pPr>
        <w:pStyle w:val="a4"/>
        <w:rPr>
          <w:rFonts w:ascii="Simplified Arabic" w:hAnsi="Simplified Arabic" w:cs="Simplified Arabic"/>
          <w:b/>
          <w:bCs/>
          <w:rtl/>
          <w:lang w:bidi="ar-IQ"/>
        </w:rPr>
      </w:pPr>
      <w:r w:rsidRPr="00996FF0">
        <w:rPr>
          <w:rFonts w:ascii="Simplified Arabic" w:hAnsi="Simplified Arabic" w:cs="Simplified Arabic"/>
          <w:b/>
          <w:bCs/>
          <w:rtl/>
          <w:lang w:bidi="ar-IQ"/>
        </w:rPr>
        <w:t>(3) محمود داود الربيعي</w:t>
      </w:r>
      <w:r>
        <w:rPr>
          <w:rFonts w:ascii="Simplified Arabic" w:hAnsi="Simplified Arabic" w:cs="Simplified Arabic" w:hint="cs"/>
          <w:b/>
          <w:bCs/>
          <w:rtl/>
          <w:lang w:bidi="ar-IQ"/>
        </w:rPr>
        <w:t xml:space="preserve"> : </w:t>
      </w:r>
      <w:r w:rsidRPr="00996FF0">
        <w:rPr>
          <w:rFonts w:ascii="Simplified Arabic" w:hAnsi="Simplified Arabic" w:cs="Simplified Arabic"/>
          <w:b/>
          <w:bCs/>
          <w:u w:val="single"/>
          <w:rtl/>
          <w:lang w:bidi="ar-IQ"/>
        </w:rPr>
        <w:t>المناهج التربوية المعاصرة</w:t>
      </w:r>
      <w:r w:rsidRPr="00996FF0">
        <w:rPr>
          <w:rFonts w:ascii="Simplified Arabic" w:hAnsi="Simplified Arabic" w:cs="Simplified Arabic"/>
          <w:b/>
          <w:bCs/>
          <w:rtl/>
          <w:lang w:bidi="ar-IQ"/>
        </w:rPr>
        <w:t>,</w:t>
      </w:r>
      <w:r>
        <w:rPr>
          <w:rFonts w:ascii="Simplified Arabic" w:hAnsi="Simplified Arabic" w:cs="Simplified Arabic" w:hint="cs"/>
          <w:b/>
          <w:bCs/>
          <w:rtl/>
          <w:lang w:bidi="ar-IQ"/>
        </w:rPr>
        <w:t xml:space="preserve"> </w:t>
      </w:r>
      <w:r w:rsidRPr="00996FF0">
        <w:rPr>
          <w:rFonts w:ascii="Simplified Arabic" w:hAnsi="Simplified Arabic" w:cs="Simplified Arabic"/>
          <w:b/>
          <w:bCs/>
          <w:rtl/>
          <w:lang w:bidi="ar-IQ"/>
        </w:rPr>
        <w:t>ط 1,الاردن ,</w:t>
      </w:r>
      <w:r w:rsidR="00A355B1">
        <w:rPr>
          <w:rFonts w:ascii="Simplified Arabic" w:hAnsi="Simplified Arabic" w:cs="Simplified Arabic" w:hint="cs"/>
          <w:b/>
          <w:bCs/>
          <w:rtl/>
          <w:lang w:bidi="ar-IQ"/>
        </w:rPr>
        <w:t xml:space="preserve"> </w:t>
      </w:r>
      <w:r w:rsidRPr="00996FF0">
        <w:rPr>
          <w:rFonts w:ascii="Simplified Arabic" w:hAnsi="Simplified Arabic" w:cs="Simplified Arabic"/>
          <w:b/>
          <w:bCs/>
          <w:rtl/>
          <w:lang w:bidi="ar-IQ"/>
        </w:rPr>
        <w:t>دار صفاء للنشر و</w:t>
      </w:r>
      <w:r w:rsidR="000C6ED5">
        <w:rPr>
          <w:rFonts w:ascii="Simplified Arabic" w:hAnsi="Simplified Arabic" w:cs="Simplified Arabic" w:hint="cs"/>
          <w:b/>
          <w:bCs/>
          <w:rtl/>
          <w:lang w:bidi="ar-IQ"/>
        </w:rPr>
        <w:t>الت</w:t>
      </w:r>
      <w:r w:rsidR="00647CE1">
        <w:rPr>
          <w:rFonts w:ascii="Simplified Arabic" w:hAnsi="Simplified Arabic" w:cs="Simplified Arabic"/>
          <w:b/>
          <w:bCs/>
          <w:rtl/>
          <w:lang w:bidi="ar-IQ"/>
        </w:rPr>
        <w:t>وزيع, 2016</w:t>
      </w:r>
      <w:r w:rsidR="00647CE1">
        <w:rPr>
          <w:rFonts w:ascii="Simplified Arabic" w:hAnsi="Simplified Arabic" w:cs="Simplified Arabic" w:hint="cs"/>
          <w:b/>
          <w:bCs/>
          <w:rtl/>
          <w:lang w:bidi="ar-IQ"/>
        </w:rPr>
        <w:t>, ص73.</w:t>
      </w:r>
    </w:p>
    <w:p w:rsidR="004F12C2" w:rsidRPr="00996FF0" w:rsidRDefault="004F12C2" w:rsidP="00BB6808">
      <w:pPr>
        <w:pStyle w:val="a4"/>
        <w:rPr>
          <w:rFonts w:ascii="Simplified Arabic" w:hAnsi="Simplified Arabic" w:cs="Simplified Arabic"/>
          <w:b/>
          <w:bCs/>
          <w:rtl/>
          <w:lang w:bidi="ar-IQ"/>
        </w:rPr>
      </w:pPr>
    </w:p>
  </w:footnote>
  <w:footnote w:id="6">
    <w:p w:rsidR="004F12C2" w:rsidRPr="00996FF0" w:rsidRDefault="004F12C2" w:rsidP="00BB6808">
      <w:pPr>
        <w:pStyle w:val="a4"/>
        <w:rPr>
          <w:rFonts w:ascii="Simplified Arabic" w:hAnsi="Simplified Arabic" w:cs="Simplified Arabic"/>
          <w:b/>
          <w:bCs/>
          <w:rtl/>
          <w:lang w:bidi="ar-IQ"/>
        </w:rPr>
      </w:pPr>
      <w:r w:rsidRPr="00996FF0">
        <w:rPr>
          <w:rFonts w:ascii="Simplified Arabic" w:hAnsi="Simplified Arabic" w:cs="Simplified Arabic"/>
          <w:b/>
          <w:bCs/>
          <w:rtl/>
          <w:lang w:bidi="ar-IQ"/>
        </w:rPr>
        <w:t xml:space="preserve">(4) حافظ فرج </w:t>
      </w:r>
      <w:r>
        <w:rPr>
          <w:rFonts w:ascii="Simplified Arabic" w:hAnsi="Simplified Arabic" w:cs="Simplified Arabic" w:hint="cs"/>
          <w:b/>
          <w:bCs/>
          <w:u w:val="single"/>
          <w:rtl/>
          <w:lang w:bidi="ar-IQ"/>
        </w:rPr>
        <w:t>: ا</w:t>
      </w:r>
      <w:r w:rsidRPr="00996FF0">
        <w:rPr>
          <w:rFonts w:ascii="Simplified Arabic" w:hAnsi="Simplified Arabic" w:cs="Simplified Arabic"/>
          <w:b/>
          <w:bCs/>
          <w:u w:val="single"/>
          <w:rtl/>
          <w:lang w:bidi="ar-IQ"/>
        </w:rPr>
        <w:t>لجودة الشاملة في المؤسسات التربوية</w:t>
      </w:r>
      <w:r w:rsidRPr="00996FF0">
        <w:rPr>
          <w:rFonts w:ascii="Simplified Arabic" w:hAnsi="Simplified Arabic" w:cs="Simplified Arabic"/>
          <w:b/>
          <w:bCs/>
          <w:rtl/>
          <w:lang w:bidi="ar-IQ"/>
        </w:rPr>
        <w:t xml:space="preserve"> ،ط1،عالم الكتب للنشر،</w:t>
      </w:r>
      <w:r>
        <w:rPr>
          <w:rFonts w:ascii="Simplified Arabic" w:hAnsi="Simplified Arabic" w:cs="Simplified Arabic" w:hint="cs"/>
          <w:b/>
          <w:bCs/>
          <w:rtl/>
          <w:lang w:bidi="ar-IQ"/>
        </w:rPr>
        <w:t xml:space="preserve"> </w:t>
      </w:r>
      <w:r w:rsidR="00647CE1">
        <w:rPr>
          <w:rFonts w:ascii="Simplified Arabic" w:hAnsi="Simplified Arabic" w:cs="Simplified Arabic"/>
          <w:b/>
          <w:bCs/>
          <w:rtl/>
          <w:lang w:bidi="ar-IQ"/>
        </w:rPr>
        <w:t>مصر، القاهرة،2009</w:t>
      </w:r>
      <w:r w:rsidR="00647CE1">
        <w:rPr>
          <w:rFonts w:ascii="Simplified Arabic" w:hAnsi="Simplified Arabic" w:cs="Simplified Arabic" w:hint="cs"/>
          <w:b/>
          <w:bCs/>
          <w:rtl/>
          <w:lang w:bidi="ar-IQ"/>
        </w:rPr>
        <w:t>, ص103.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38" w:rsidRDefault="00F809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55764569"/>
      <w:docPartObj>
        <w:docPartGallery w:val="Page Numbers (Top of Page)"/>
        <w:docPartUnique/>
      </w:docPartObj>
    </w:sdtPr>
    <w:sdtEndPr/>
    <w:sdtContent>
      <w:p w:rsidR="00F62B3B" w:rsidRPr="000D61BC" w:rsidRDefault="00F62B3B" w:rsidP="00F62B3B">
        <w:pPr>
          <w:pStyle w:val="a6"/>
          <w:ind w:firstLine="360"/>
          <w:jc w:val="right"/>
          <w:rPr>
            <w:rFonts w:cs="PT Bold Heading"/>
            <w:lang w:bidi="ar-IQ"/>
          </w:rPr>
        </w:pPr>
        <w:r>
          <w:rPr>
            <w:rFonts w:cs="PT Bold Heading" w:hint="cs"/>
            <w:noProof/>
            <w:sz w:val="26"/>
            <w:szCs w:val="26"/>
            <w:rtl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D0E0A7A" wp14:editId="2EB4B76C">
                  <wp:simplePos x="0" y="0"/>
                  <wp:positionH relativeFrom="column">
                    <wp:posOffset>-612775</wp:posOffset>
                  </wp:positionH>
                  <wp:positionV relativeFrom="paragraph">
                    <wp:posOffset>-71120</wp:posOffset>
                  </wp:positionV>
                  <wp:extent cx="548005" cy="276225"/>
                  <wp:effectExtent l="57150" t="38100" r="23495" b="47625"/>
                  <wp:wrapNone/>
                  <wp:docPr id="4" name="معين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8005" cy="276225"/>
                          </a:xfrm>
                          <a:prstGeom prst="diamond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معين 4" o:spid="_x0000_s1026" type="#_x0000_t4" style="position:absolute;left:0;text-align:left;margin-left:-48.25pt;margin-top:-5.6pt;width:43.1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" filled="f" strokeweight="3pt">
                  <v:stroke linestyle="thinThin"/>
                </v:shape>
              </w:pict>
            </mc:Fallback>
          </mc:AlternateContent>
        </w:r>
      </w:p>
      <w:p w:rsidR="00F62B3B" w:rsidRPr="000D61BC" w:rsidRDefault="00F62B3B" w:rsidP="00335BB0">
        <w:pPr>
          <w:pStyle w:val="a6"/>
          <w:ind w:firstLine="360"/>
          <w:jc w:val="right"/>
          <w:rPr>
            <w:rFonts w:cs="PT Bold Heading"/>
            <w:lang w:bidi="ar-IQ"/>
          </w:rPr>
        </w:pPr>
        <w:r>
          <w:rPr>
            <w:rFonts w:cs="PT Bold Heading" w:hint="cs"/>
            <w:noProof/>
            <w:sz w:val="26"/>
            <w:szCs w:val="26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5ED808D" wp14:editId="636984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333375</wp:posOffset>
                  </wp:positionV>
                  <wp:extent cx="5283200" cy="0"/>
                  <wp:effectExtent l="28575" t="28575" r="31750" b="28575"/>
                  <wp:wrapNone/>
                  <wp:docPr id="2" name="رابط مستقيم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283200" cy="0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id="رابط مستقيم 2" o:spid="_x0000_s1026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6.25pt" to="416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" strokeweight="4.5pt">
                  <v:stroke linestyle="thickThin"/>
                </v:line>
              </w:pict>
            </mc:Fallback>
          </mc:AlternateContent>
        </w:r>
        <w:r w:rsidR="00513E19">
          <w:rPr>
            <w:rFonts w:cs="PT Bold Heading" w:hint="cs"/>
            <w:sz w:val="26"/>
            <w:szCs w:val="26"/>
            <w:rtl/>
            <w:lang w:bidi="ar-IQ"/>
          </w:rPr>
          <w:t>الباب</w:t>
        </w:r>
        <w:r w:rsidRPr="000D61BC">
          <w:rPr>
            <w:rFonts w:cs="PT Bold Heading" w:hint="cs"/>
            <w:sz w:val="26"/>
            <w:szCs w:val="26"/>
            <w:rtl/>
            <w:lang w:bidi="ar-IQ"/>
          </w:rPr>
          <w:t xml:space="preserve"> الأول</w:t>
        </w:r>
        <w:r w:rsidR="00335BB0">
          <w:rPr>
            <w:rFonts w:cs="PT Bold Heading" w:hint="cs"/>
            <w:sz w:val="26"/>
            <w:szCs w:val="26"/>
            <w:rtl/>
            <w:lang w:bidi="ar-IQ"/>
          </w:rPr>
          <w:t xml:space="preserve">           </w:t>
        </w:r>
        <w:r w:rsidRPr="000D61BC">
          <w:rPr>
            <w:rFonts w:cs="PT Bold Heading" w:hint="cs"/>
            <w:sz w:val="26"/>
            <w:szCs w:val="26"/>
            <w:rtl/>
            <w:lang w:bidi="ar-IQ"/>
          </w:rPr>
          <w:t>.......</w:t>
        </w:r>
        <w:r>
          <w:rPr>
            <w:rFonts w:cs="PT Bold Heading" w:hint="cs"/>
            <w:sz w:val="26"/>
            <w:szCs w:val="26"/>
            <w:rtl/>
            <w:lang w:bidi="ar-IQ"/>
          </w:rPr>
          <w:t>..</w:t>
        </w:r>
        <w:r w:rsidR="00335BB0">
          <w:rPr>
            <w:rFonts w:cs="PT Bold Heading" w:hint="cs"/>
            <w:sz w:val="26"/>
            <w:szCs w:val="26"/>
            <w:rtl/>
            <w:lang w:bidi="ar-IQ"/>
          </w:rPr>
          <w:t xml:space="preserve">          </w:t>
        </w:r>
        <w:r w:rsidR="00335BB0" w:rsidRPr="000D61BC">
          <w:rPr>
            <w:rFonts w:cs="PT Bold Heading" w:hint="cs"/>
            <w:sz w:val="26"/>
            <w:szCs w:val="26"/>
            <w:rtl/>
            <w:lang w:bidi="ar-IQ"/>
          </w:rPr>
          <w:t xml:space="preserve"> </w:t>
        </w:r>
        <w:r w:rsidRPr="000D61BC">
          <w:rPr>
            <w:rFonts w:cs="PT Bold Heading" w:hint="cs"/>
            <w:sz w:val="26"/>
            <w:szCs w:val="26"/>
            <w:rtl/>
            <w:lang w:bidi="ar-IQ"/>
          </w:rPr>
          <w:t xml:space="preserve">التعريف بالبحث </w:t>
        </w:r>
        <w:r w:rsidR="00335BB0">
          <w:rPr>
            <w:rFonts w:cs="PT Bold Heading" w:hint="cs"/>
            <w:sz w:val="26"/>
            <w:szCs w:val="26"/>
            <w:rtl/>
            <w:lang w:bidi="ar-IQ"/>
          </w:rPr>
          <w:t xml:space="preserve">      </w:t>
        </w:r>
        <w:r>
          <w:rPr>
            <w:rFonts w:cs="PT Bold Heading" w:hint="cs"/>
            <w:sz w:val="26"/>
            <w:szCs w:val="26"/>
            <w:rtl/>
            <w:lang w:bidi="ar-IQ"/>
          </w:rPr>
          <w:t>....................................</w:t>
        </w:r>
      </w:p>
      <w:p w:rsidR="004726E2" w:rsidRDefault="004726E2" w:rsidP="004726E2">
        <w:pPr>
          <w:pStyle w:val="a6"/>
          <w:jc w:val="right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212D5EE" wp14:editId="07A5EE72">
                  <wp:simplePos x="0" y="0"/>
                  <mc:AlternateContent>
                    <mc:Choice Requires="wp14">
                      <wp:positionH relativeFrom="margin">
                        <wp14:pctPosHOffset>-10726</wp14:pctPosHOffset>
                      </wp:positionH>
                    </mc:Choice>
                    <mc:Fallback>
                      <wp:positionH relativeFrom="page">
                        <wp:posOffset>579120</wp:posOffset>
                      </wp:positionH>
                    </mc:Fallback>
                  </mc:AlternateContent>
                  <wp:positionV relativeFrom="page">
                    <wp:posOffset>365760</wp:posOffset>
                  </wp:positionV>
                  <wp:extent cx="1811655" cy="1346835"/>
                  <wp:effectExtent l="4445" t="3810" r="3175" b="1905"/>
                  <wp:wrapNone/>
                  <wp:docPr id="688" name="مستطيل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811655" cy="1346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26E2" w:rsidRPr="004726E2" w:rsidRDefault="004726E2">
                              <w:pPr>
                                <w:jc w:val="right"/>
                                <w:rPr>
                                  <w:color w:val="A6A6A6" w:themeColor="background1" w:themeShade="A6"/>
                                  <w:sz w:val="36"/>
                                  <w:szCs w:val="36"/>
                                  <w:rtl/>
                                  <w:lang w:bidi="ar-IQ"/>
                                </w:rPr>
                              </w:pPr>
                              <w:r w:rsidRPr="004726E2">
                                <w:rPr>
                                  <w:sz w:val="36"/>
                                  <w:szCs w:val="36"/>
                                </w:rPr>
                                <w:fldChar w:fldCharType="begin"/>
                              </w:r>
                              <w:r w:rsidRPr="004726E2">
                                <w:rPr>
                                  <w:sz w:val="36"/>
                                  <w:szCs w:val="36"/>
                                </w:rPr>
                                <w:instrText>PAGE    \* MERGEFORMAT</w:instrText>
                              </w:r>
                              <w:r w:rsidRPr="004726E2">
                                <w:rPr>
                                  <w:sz w:val="36"/>
                                  <w:szCs w:val="36"/>
                                </w:rPr>
                                <w:fldChar w:fldCharType="separate"/>
                              </w:r>
                              <w:r w:rsidR="007A2565" w:rsidRPr="007A2565">
                                <w:rPr>
                                  <w:noProof/>
                                  <w:color w:val="A6A6A6" w:themeColor="background1" w:themeShade="A6"/>
                                  <w:sz w:val="36"/>
                                  <w:szCs w:val="36"/>
                                  <w:rtl/>
                                  <w:lang w:val="ar-SA"/>
                                </w:rPr>
                                <w:t>22</w:t>
                              </w:r>
                              <w:r w:rsidRPr="004726E2">
                                <w:rPr>
                                  <w:color w:val="A6A6A6" w:themeColor="background1" w:themeShade="A6"/>
                                  <w:sz w:val="36"/>
                                  <w:szCs w:val="3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مستطيل 18" o:spid="_x0000_s1026" style="position:absolute;margin-left:0;margin-top:28.8pt;width:142.65pt;height:106.05pt;flip:x;z-index:251659264;visibility:visible;mso-wrap-style:square;mso-width-percent:0;mso-height-percent:0;mso-left-percent:-107;mso-wrap-distance-left:9pt;mso-wrap-distance-top:0;mso-wrap-distance-right:9pt;mso-wrap-distance-bottom:0;mso-position-horizontal-relative:margin;mso-position-vertical:absolute;mso-position-vertical-relative:page;mso-width-percent:0;mso-height-percent:0;mso-left-percent:-107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" o:allowincell="f" stroked="f">
                  <v:textbox>
                    <w:txbxContent>
                      <w:p w:rsidR="004726E2" w:rsidRPr="004726E2" w:rsidRDefault="004726E2">
                        <w:pPr>
                          <w:jc w:val="right"/>
                          <w:rPr>
                            <w:color w:val="A6A6A6" w:themeColor="background1" w:themeShade="A6"/>
                            <w:sz w:val="36"/>
                            <w:szCs w:val="36"/>
                            <w:rtl/>
                            <w:lang w:bidi="ar-IQ"/>
                          </w:rPr>
                        </w:pPr>
                        <w:r w:rsidRPr="004726E2">
                          <w:rPr>
                            <w:sz w:val="36"/>
                            <w:szCs w:val="36"/>
                          </w:rPr>
                          <w:fldChar w:fldCharType="begin"/>
                        </w:r>
                        <w:r w:rsidRPr="004726E2">
                          <w:rPr>
                            <w:sz w:val="36"/>
                            <w:szCs w:val="36"/>
                          </w:rPr>
                          <w:instrText>PAGE    \* MERGEFORMAT</w:instrText>
                        </w:r>
                        <w:r w:rsidRPr="004726E2">
                          <w:rPr>
                            <w:sz w:val="36"/>
                            <w:szCs w:val="36"/>
                          </w:rPr>
                          <w:fldChar w:fldCharType="separate"/>
                        </w:r>
                        <w:r w:rsidR="007A2565" w:rsidRPr="007A2565">
                          <w:rPr>
                            <w:noProof/>
                            <w:color w:val="A6A6A6" w:themeColor="background1" w:themeShade="A6"/>
                            <w:sz w:val="36"/>
                            <w:szCs w:val="36"/>
                            <w:rtl/>
                            <w:lang w:val="ar-SA"/>
                          </w:rPr>
                          <w:t>22</w:t>
                        </w:r>
                        <w:r w:rsidRPr="004726E2">
                          <w:rPr>
                            <w:color w:val="A6A6A6" w:themeColor="background1" w:themeShade="A6"/>
                            <w:sz w:val="36"/>
                            <w:szCs w:val="3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38" w:rsidRDefault="00F809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A2F08"/>
    <w:multiLevelType w:val="hybridMultilevel"/>
    <w:tmpl w:val="9DD6A962"/>
    <w:lvl w:ilvl="0" w:tplc="1268A43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B9"/>
    <w:rsid w:val="00062BA2"/>
    <w:rsid w:val="000804DE"/>
    <w:rsid w:val="00096D94"/>
    <w:rsid w:val="000A3B26"/>
    <w:rsid w:val="000C6ED5"/>
    <w:rsid w:val="00121296"/>
    <w:rsid w:val="001C1052"/>
    <w:rsid w:val="002249A2"/>
    <w:rsid w:val="0026762D"/>
    <w:rsid w:val="002701E7"/>
    <w:rsid w:val="00291811"/>
    <w:rsid w:val="002B4F7B"/>
    <w:rsid w:val="002B66D4"/>
    <w:rsid w:val="002C7385"/>
    <w:rsid w:val="00335BB0"/>
    <w:rsid w:val="00340B0C"/>
    <w:rsid w:val="0035176A"/>
    <w:rsid w:val="00377CB6"/>
    <w:rsid w:val="00380FFD"/>
    <w:rsid w:val="00397079"/>
    <w:rsid w:val="003F1FAC"/>
    <w:rsid w:val="003F3F8C"/>
    <w:rsid w:val="00440C10"/>
    <w:rsid w:val="0044241D"/>
    <w:rsid w:val="004726E2"/>
    <w:rsid w:val="004C18CD"/>
    <w:rsid w:val="004D68F7"/>
    <w:rsid w:val="004E0EF5"/>
    <w:rsid w:val="004E5640"/>
    <w:rsid w:val="004F12C2"/>
    <w:rsid w:val="00513E19"/>
    <w:rsid w:val="00522087"/>
    <w:rsid w:val="00527D9A"/>
    <w:rsid w:val="00545AB7"/>
    <w:rsid w:val="00546832"/>
    <w:rsid w:val="005F6D66"/>
    <w:rsid w:val="00647CE1"/>
    <w:rsid w:val="00660508"/>
    <w:rsid w:val="00677B32"/>
    <w:rsid w:val="006A0B90"/>
    <w:rsid w:val="006B12D9"/>
    <w:rsid w:val="006B6B71"/>
    <w:rsid w:val="006E73A8"/>
    <w:rsid w:val="00723528"/>
    <w:rsid w:val="00762399"/>
    <w:rsid w:val="007940F2"/>
    <w:rsid w:val="007A2565"/>
    <w:rsid w:val="007B2EE5"/>
    <w:rsid w:val="007E7C4E"/>
    <w:rsid w:val="008539E6"/>
    <w:rsid w:val="0087277B"/>
    <w:rsid w:val="008829A2"/>
    <w:rsid w:val="008B21B2"/>
    <w:rsid w:val="00930AD5"/>
    <w:rsid w:val="009D5988"/>
    <w:rsid w:val="00A255D4"/>
    <w:rsid w:val="00A34B09"/>
    <w:rsid w:val="00A355B1"/>
    <w:rsid w:val="00A46AB0"/>
    <w:rsid w:val="00B42390"/>
    <w:rsid w:val="00B9336D"/>
    <w:rsid w:val="00B9745F"/>
    <w:rsid w:val="00BB6808"/>
    <w:rsid w:val="00BC1785"/>
    <w:rsid w:val="00BF65C3"/>
    <w:rsid w:val="00C11D13"/>
    <w:rsid w:val="00C233B9"/>
    <w:rsid w:val="00C5049D"/>
    <w:rsid w:val="00C656B7"/>
    <w:rsid w:val="00C7608D"/>
    <w:rsid w:val="00D22F66"/>
    <w:rsid w:val="00D27D73"/>
    <w:rsid w:val="00DB05CF"/>
    <w:rsid w:val="00DE50ED"/>
    <w:rsid w:val="00E152A9"/>
    <w:rsid w:val="00E2606E"/>
    <w:rsid w:val="00ED3392"/>
    <w:rsid w:val="00F40826"/>
    <w:rsid w:val="00F62B3B"/>
    <w:rsid w:val="00F80938"/>
    <w:rsid w:val="00FA089C"/>
    <w:rsid w:val="00FD3313"/>
    <w:rsid w:val="00FE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785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0804DE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0804D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804DE"/>
    <w:rPr>
      <w:vertAlign w:val="superscript"/>
    </w:rPr>
  </w:style>
  <w:style w:type="paragraph" w:styleId="a6">
    <w:name w:val="header"/>
    <w:basedOn w:val="a"/>
    <w:link w:val="Char0"/>
    <w:unhideWhenUsed/>
    <w:rsid w:val="003517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rsid w:val="0035176A"/>
  </w:style>
  <w:style w:type="paragraph" w:styleId="a7">
    <w:name w:val="footer"/>
    <w:basedOn w:val="a"/>
    <w:link w:val="Char1"/>
    <w:uiPriority w:val="99"/>
    <w:unhideWhenUsed/>
    <w:rsid w:val="003517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5176A"/>
  </w:style>
  <w:style w:type="paragraph" w:styleId="a8">
    <w:name w:val="Balloon Text"/>
    <w:basedOn w:val="a"/>
    <w:link w:val="Char2"/>
    <w:uiPriority w:val="99"/>
    <w:semiHidden/>
    <w:unhideWhenUsed/>
    <w:rsid w:val="00C5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C50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785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0804DE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0804D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804DE"/>
    <w:rPr>
      <w:vertAlign w:val="superscript"/>
    </w:rPr>
  </w:style>
  <w:style w:type="paragraph" w:styleId="a6">
    <w:name w:val="header"/>
    <w:basedOn w:val="a"/>
    <w:link w:val="Char0"/>
    <w:unhideWhenUsed/>
    <w:rsid w:val="003517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rsid w:val="0035176A"/>
  </w:style>
  <w:style w:type="paragraph" w:styleId="a7">
    <w:name w:val="footer"/>
    <w:basedOn w:val="a"/>
    <w:link w:val="Char1"/>
    <w:uiPriority w:val="99"/>
    <w:unhideWhenUsed/>
    <w:rsid w:val="003517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5176A"/>
  </w:style>
  <w:style w:type="paragraph" w:styleId="a8">
    <w:name w:val="Balloon Text"/>
    <w:basedOn w:val="a"/>
    <w:link w:val="Char2"/>
    <w:uiPriority w:val="99"/>
    <w:semiHidden/>
    <w:unhideWhenUsed/>
    <w:rsid w:val="00C5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C50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7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CEBF-909A-4956-9940-E177F8F60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64</cp:revision>
  <cp:lastPrinted>2016-09-23T20:28:00Z</cp:lastPrinted>
  <dcterms:created xsi:type="dcterms:W3CDTF">2016-08-11T21:00:00Z</dcterms:created>
  <dcterms:modified xsi:type="dcterms:W3CDTF">2017-02-21T19:32:00Z</dcterms:modified>
</cp:coreProperties>
</file>